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A6D5E" w14:textId="77777777" w:rsidR="00850A93" w:rsidRPr="000F659E" w:rsidRDefault="00876F6F" w:rsidP="00850A93">
      <w:pPr>
        <w:pStyle w:val="Titre1"/>
        <w:keepNext w:val="0"/>
        <w:keepLines w:val="0"/>
        <w:suppressAutoHyphens w:val="0"/>
        <w:spacing w:before="100" w:beforeAutospacing="1" w:after="100" w:afterAutospacing="1" w:line="240" w:lineRule="auto"/>
        <w:rPr>
          <w:rFonts w:ascii="Arial" w:hAnsi="Arial" w:cs="Arial"/>
          <w:color w:val="7D9BFF"/>
          <w:lang w:eastAsia="fr-FR"/>
        </w:rPr>
      </w:pPr>
      <w:r w:rsidRPr="00876F6F">
        <w:rPr>
          <w:rFonts w:ascii="Arial" w:hAnsi="Arial" w:cs="Arial"/>
          <w:color w:val="7D9BFF"/>
          <w:lang w:eastAsia="fr-FR"/>
        </w:rPr>
        <w:t>La mise en place du billet électronique : une évolution technologique à hauts risques pour la SNCF ?</w:t>
      </w:r>
    </w:p>
    <w:tbl>
      <w:tblPr>
        <w:tblW w:w="9237" w:type="dxa"/>
        <w:tblLayout w:type="fixed"/>
        <w:tblCellMar>
          <w:top w:w="60" w:type="dxa"/>
          <w:left w:w="60" w:type="dxa"/>
          <w:bottom w:w="60" w:type="dxa"/>
          <w:right w:w="60" w:type="dxa"/>
        </w:tblCellMar>
        <w:tblLook w:val="0000" w:firstRow="0" w:lastRow="0" w:firstColumn="0" w:lastColumn="0" w:noHBand="0" w:noVBand="0"/>
      </w:tblPr>
      <w:tblGrid>
        <w:gridCol w:w="1986"/>
        <w:gridCol w:w="7251"/>
      </w:tblGrid>
      <w:tr w:rsidR="00876F6F" w14:paraId="0138D3E3" w14:textId="77777777" w:rsidTr="00876F6F">
        <w:trPr>
          <w:trHeight w:val="225"/>
        </w:trPr>
        <w:tc>
          <w:tcPr>
            <w:tcW w:w="1986" w:type="dxa"/>
            <w:tcBorders>
              <w:top w:val="single" w:sz="6" w:space="0" w:color="000080"/>
              <w:left w:val="single" w:sz="6" w:space="0" w:color="000080"/>
              <w:bottom w:val="single" w:sz="6" w:space="0" w:color="000080"/>
            </w:tcBorders>
            <w:shd w:val="clear" w:color="auto" w:fill="6699CC"/>
            <w:vAlign w:val="center"/>
          </w:tcPr>
          <w:p w14:paraId="1A72A34A" w14:textId="77777777" w:rsidR="00876F6F" w:rsidRDefault="00876F6F" w:rsidP="00876F6F">
            <w:pPr>
              <w:spacing w:after="0"/>
              <w:jc w:val="center"/>
              <w:outlineLvl w:val="2"/>
              <w:rPr>
                <w:rFonts w:ascii="Arial" w:hAnsi="Arial" w:cs="Arial"/>
                <w:b/>
                <w:color w:val="FFFFFF"/>
                <w:sz w:val="20"/>
                <w:szCs w:val="20"/>
              </w:rPr>
            </w:pPr>
            <w:r>
              <w:rPr>
                <w:rFonts w:ascii="Arial" w:hAnsi="Arial" w:cs="Arial"/>
                <w:b/>
                <w:color w:val="FFFFFF"/>
                <w:sz w:val="20"/>
                <w:szCs w:val="20"/>
              </w:rPr>
              <w:t>Propriétés</w:t>
            </w:r>
          </w:p>
        </w:tc>
        <w:tc>
          <w:tcPr>
            <w:tcW w:w="7251" w:type="dxa"/>
            <w:tcBorders>
              <w:top w:val="single" w:sz="6" w:space="0" w:color="000080"/>
              <w:left w:val="single" w:sz="6" w:space="0" w:color="000080"/>
              <w:bottom w:val="single" w:sz="6" w:space="0" w:color="000080"/>
              <w:right w:val="single" w:sz="6" w:space="0" w:color="000080"/>
            </w:tcBorders>
            <w:shd w:val="clear" w:color="auto" w:fill="6699CC"/>
            <w:vAlign w:val="center"/>
          </w:tcPr>
          <w:p w14:paraId="3AEF1657" w14:textId="77777777" w:rsidR="00876F6F" w:rsidRDefault="00876F6F" w:rsidP="00876F6F">
            <w:pPr>
              <w:spacing w:after="0"/>
              <w:jc w:val="center"/>
              <w:outlineLvl w:val="2"/>
              <w:rPr>
                <w:rFonts w:ascii="Arial" w:hAnsi="Arial" w:cs="Arial"/>
                <w:b/>
                <w:bCs/>
                <w:color w:val="990033"/>
                <w:sz w:val="20"/>
                <w:szCs w:val="20"/>
              </w:rPr>
            </w:pPr>
            <w:r>
              <w:rPr>
                <w:rFonts w:ascii="Arial" w:hAnsi="Arial" w:cs="Arial"/>
                <w:b/>
                <w:color w:val="FFFFFF"/>
                <w:sz w:val="20"/>
                <w:szCs w:val="20"/>
              </w:rPr>
              <w:t>Description</w:t>
            </w:r>
          </w:p>
        </w:tc>
      </w:tr>
      <w:tr w:rsidR="00876F6F" w:rsidRPr="003020A4" w14:paraId="206C09AB" w14:textId="77777777" w:rsidTr="00876F6F">
        <w:trPr>
          <w:cantSplit/>
        </w:trPr>
        <w:tc>
          <w:tcPr>
            <w:tcW w:w="1986" w:type="dxa"/>
            <w:tcBorders>
              <w:top w:val="single" w:sz="6" w:space="0" w:color="000080"/>
              <w:left w:val="single" w:sz="6" w:space="0" w:color="000080"/>
              <w:bottom w:val="single" w:sz="6" w:space="0" w:color="000080"/>
            </w:tcBorders>
            <w:vAlign w:val="center"/>
          </w:tcPr>
          <w:p w14:paraId="7C255B7E" w14:textId="77777777" w:rsidR="00876F6F" w:rsidRDefault="00876F6F" w:rsidP="00876F6F">
            <w:pPr>
              <w:spacing w:after="0"/>
              <w:rPr>
                <w:rFonts w:ascii="Arial" w:hAnsi="Arial" w:cs="Arial"/>
                <w:color w:val="000080"/>
                <w:sz w:val="20"/>
                <w:szCs w:val="20"/>
              </w:rPr>
            </w:pPr>
            <w:r>
              <w:rPr>
                <w:rFonts w:ascii="Arial" w:hAnsi="Arial" w:cs="Arial"/>
                <w:b/>
                <w:bCs/>
                <w:color w:val="990033"/>
                <w:sz w:val="20"/>
                <w:szCs w:val="20"/>
              </w:rPr>
              <w:t>Intitulé court</w:t>
            </w:r>
          </w:p>
        </w:tc>
        <w:tc>
          <w:tcPr>
            <w:tcW w:w="7251" w:type="dxa"/>
            <w:tcBorders>
              <w:top w:val="single" w:sz="6" w:space="0" w:color="000080"/>
              <w:left w:val="single" w:sz="6" w:space="0" w:color="000080"/>
              <w:bottom w:val="single" w:sz="6" w:space="0" w:color="000080"/>
              <w:right w:val="single" w:sz="6" w:space="0" w:color="000080"/>
            </w:tcBorders>
          </w:tcPr>
          <w:p w14:paraId="4033DB2C" w14:textId="77777777" w:rsidR="00876F6F" w:rsidRPr="003020A4" w:rsidRDefault="00876F6F" w:rsidP="00876F6F">
            <w:pPr>
              <w:spacing w:after="0"/>
              <w:rPr>
                <w:rFonts w:ascii="Arial" w:hAnsi="Arial" w:cs="Arial"/>
                <w:b/>
                <w:bCs/>
                <w:color w:val="990033"/>
                <w:sz w:val="20"/>
                <w:szCs w:val="20"/>
              </w:rPr>
            </w:pPr>
            <w:r>
              <w:rPr>
                <w:rFonts w:ascii="Arial" w:hAnsi="Arial" w:cs="Arial"/>
                <w:bCs/>
                <w:color w:val="000080"/>
                <w:sz w:val="20"/>
                <w:szCs w:val="20"/>
              </w:rPr>
              <w:t>M</w:t>
            </w:r>
            <w:r w:rsidRPr="003020A4">
              <w:rPr>
                <w:rFonts w:ascii="Arial" w:hAnsi="Arial" w:cs="Arial"/>
                <w:bCs/>
                <w:color w:val="000080"/>
                <w:sz w:val="20"/>
                <w:szCs w:val="20"/>
              </w:rPr>
              <w:t xml:space="preserve">ise en place du billet électronique </w:t>
            </w:r>
            <w:r>
              <w:rPr>
                <w:rFonts w:ascii="Arial" w:hAnsi="Arial" w:cs="Arial"/>
                <w:bCs/>
                <w:color w:val="000080"/>
                <w:sz w:val="20"/>
                <w:szCs w:val="20"/>
              </w:rPr>
              <w:t>à</w:t>
            </w:r>
            <w:r w:rsidRPr="003020A4">
              <w:rPr>
                <w:rFonts w:ascii="Arial" w:hAnsi="Arial" w:cs="Arial"/>
                <w:bCs/>
                <w:color w:val="000080"/>
                <w:sz w:val="20"/>
                <w:szCs w:val="20"/>
              </w:rPr>
              <w:t xml:space="preserve"> la SNCF</w:t>
            </w:r>
          </w:p>
        </w:tc>
      </w:tr>
      <w:tr w:rsidR="00876F6F" w:rsidRPr="00207C6F" w14:paraId="70040FB8" w14:textId="77777777" w:rsidTr="00876F6F">
        <w:trPr>
          <w:cantSplit/>
        </w:trPr>
        <w:tc>
          <w:tcPr>
            <w:tcW w:w="1986" w:type="dxa"/>
            <w:tcBorders>
              <w:top w:val="single" w:sz="6" w:space="0" w:color="000080"/>
              <w:left w:val="single" w:sz="6" w:space="0" w:color="000080"/>
              <w:bottom w:val="single" w:sz="6" w:space="0" w:color="000080"/>
            </w:tcBorders>
            <w:vAlign w:val="center"/>
          </w:tcPr>
          <w:p w14:paraId="6BBBA110" w14:textId="77777777" w:rsidR="00876F6F" w:rsidRDefault="00876F6F" w:rsidP="00876F6F">
            <w:pPr>
              <w:spacing w:after="0"/>
              <w:rPr>
                <w:rFonts w:ascii="Arial" w:hAnsi="Arial" w:cs="Arial"/>
                <w:b/>
                <w:bCs/>
                <w:color w:val="990033"/>
                <w:sz w:val="20"/>
                <w:szCs w:val="20"/>
              </w:rPr>
            </w:pPr>
            <w:r>
              <w:rPr>
                <w:rFonts w:ascii="Arial" w:hAnsi="Arial" w:cs="Arial"/>
                <w:b/>
                <w:bCs/>
                <w:color w:val="990033"/>
                <w:sz w:val="20"/>
                <w:szCs w:val="20"/>
              </w:rPr>
              <w:t>Intitulé long</w:t>
            </w:r>
          </w:p>
        </w:tc>
        <w:tc>
          <w:tcPr>
            <w:tcW w:w="7251" w:type="dxa"/>
            <w:tcBorders>
              <w:top w:val="single" w:sz="6" w:space="0" w:color="000080"/>
              <w:left w:val="single" w:sz="6" w:space="0" w:color="000080"/>
              <w:bottom w:val="single" w:sz="6" w:space="0" w:color="000080"/>
              <w:right w:val="single" w:sz="6" w:space="0" w:color="000080"/>
            </w:tcBorders>
          </w:tcPr>
          <w:p w14:paraId="181EC8A5" w14:textId="77777777" w:rsidR="00876F6F" w:rsidRPr="00207C6F" w:rsidRDefault="00876F6F" w:rsidP="00876F6F">
            <w:pPr>
              <w:spacing w:after="0"/>
              <w:rPr>
                <w:rFonts w:ascii="Arial" w:hAnsi="Arial" w:cs="Arial"/>
                <w:color w:val="000080"/>
                <w:sz w:val="20"/>
                <w:szCs w:val="20"/>
              </w:rPr>
            </w:pPr>
            <w:r>
              <w:rPr>
                <w:rFonts w:ascii="Arial" w:hAnsi="Arial" w:cs="Arial"/>
                <w:color w:val="000080"/>
                <w:sz w:val="20"/>
                <w:szCs w:val="20"/>
              </w:rPr>
              <w:t xml:space="preserve">Les conditions et les conséquences de la mise </w:t>
            </w:r>
            <w:r w:rsidRPr="003020A4">
              <w:rPr>
                <w:rFonts w:ascii="Arial" w:hAnsi="Arial" w:cs="Arial"/>
                <w:bCs/>
                <w:color w:val="000080"/>
                <w:sz w:val="20"/>
                <w:szCs w:val="20"/>
              </w:rPr>
              <w:t xml:space="preserve">en place du billet électronique </w:t>
            </w:r>
            <w:r>
              <w:rPr>
                <w:rFonts w:ascii="Arial" w:hAnsi="Arial" w:cs="Arial"/>
                <w:bCs/>
                <w:color w:val="000080"/>
                <w:sz w:val="20"/>
                <w:szCs w:val="20"/>
              </w:rPr>
              <w:t>à</w:t>
            </w:r>
            <w:r w:rsidRPr="003020A4">
              <w:rPr>
                <w:rFonts w:ascii="Arial" w:hAnsi="Arial" w:cs="Arial"/>
                <w:bCs/>
                <w:color w:val="000080"/>
                <w:sz w:val="20"/>
                <w:szCs w:val="20"/>
              </w:rPr>
              <w:t xml:space="preserve"> la SNCF</w:t>
            </w:r>
          </w:p>
        </w:tc>
      </w:tr>
      <w:tr w:rsidR="00876F6F" w14:paraId="678C2F05" w14:textId="77777777" w:rsidTr="00876F6F">
        <w:trPr>
          <w:cantSplit/>
        </w:trPr>
        <w:tc>
          <w:tcPr>
            <w:tcW w:w="1986" w:type="dxa"/>
            <w:tcBorders>
              <w:top w:val="single" w:sz="6" w:space="0" w:color="000080"/>
              <w:left w:val="single" w:sz="6" w:space="0" w:color="000080"/>
              <w:bottom w:val="single" w:sz="6" w:space="0" w:color="000080"/>
            </w:tcBorders>
            <w:vAlign w:val="center"/>
          </w:tcPr>
          <w:p w14:paraId="66DC055F" w14:textId="77777777" w:rsidR="00876F6F" w:rsidRDefault="00876F6F" w:rsidP="00876F6F">
            <w:pPr>
              <w:spacing w:after="0"/>
              <w:rPr>
                <w:rFonts w:ascii="Arial" w:hAnsi="Arial" w:cs="Arial"/>
                <w:b/>
                <w:bCs/>
                <w:color w:val="990033"/>
                <w:sz w:val="20"/>
                <w:szCs w:val="20"/>
              </w:rPr>
            </w:pPr>
            <w:r>
              <w:rPr>
                <w:rFonts w:ascii="Arial" w:hAnsi="Arial" w:cs="Arial"/>
                <w:b/>
                <w:bCs/>
                <w:color w:val="990033"/>
                <w:sz w:val="20"/>
                <w:szCs w:val="20"/>
              </w:rPr>
              <w:t>Présentation</w:t>
            </w:r>
          </w:p>
        </w:tc>
        <w:tc>
          <w:tcPr>
            <w:tcW w:w="7251" w:type="dxa"/>
            <w:tcBorders>
              <w:top w:val="single" w:sz="6" w:space="0" w:color="000080"/>
              <w:left w:val="single" w:sz="6" w:space="0" w:color="000080"/>
              <w:bottom w:val="single" w:sz="6" w:space="0" w:color="000080"/>
              <w:right w:val="single" w:sz="6" w:space="0" w:color="000080"/>
            </w:tcBorders>
          </w:tcPr>
          <w:p w14:paraId="21C6ED59" w14:textId="77777777" w:rsidR="00876F6F" w:rsidRDefault="00876F6F" w:rsidP="00876F6F">
            <w:pPr>
              <w:spacing w:after="0"/>
              <w:rPr>
                <w:rFonts w:ascii="Arial" w:hAnsi="Arial" w:cs="Arial"/>
                <w:color w:val="000080"/>
                <w:sz w:val="20"/>
                <w:szCs w:val="20"/>
              </w:rPr>
            </w:pPr>
            <w:r>
              <w:rPr>
                <w:rFonts w:ascii="Arial" w:hAnsi="Arial" w:cs="Arial"/>
                <w:color w:val="000080"/>
                <w:sz w:val="20"/>
                <w:szCs w:val="20"/>
              </w:rPr>
              <w:t>Cette ressource invite les élèves à prendre connaissance des conditions dans lesquelles le billet électronique a été mis en place à la SNCF puis à repérer les changements et les risques induits par cette évolution du système d’information de l’entreprise.</w:t>
            </w:r>
          </w:p>
        </w:tc>
      </w:tr>
      <w:tr w:rsidR="00876F6F" w14:paraId="554FB2B1" w14:textId="77777777" w:rsidTr="00876F6F">
        <w:trPr>
          <w:cantSplit/>
        </w:trPr>
        <w:tc>
          <w:tcPr>
            <w:tcW w:w="1986" w:type="dxa"/>
            <w:tcBorders>
              <w:top w:val="single" w:sz="6" w:space="0" w:color="000080"/>
              <w:left w:val="single" w:sz="6" w:space="0" w:color="000080"/>
              <w:bottom w:val="single" w:sz="6" w:space="0" w:color="000080"/>
            </w:tcBorders>
            <w:vAlign w:val="center"/>
          </w:tcPr>
          <w:p w14:paraId="07F4BBCB" w14:textId="77777777" w:rsidR="00876F6F" w:rsidRDefault="00876F6F" w:rsidP="00876F6F">
            <w:pPr>
              <w:spacing w:after="0"/>
              <w:rPr>
                <w:rFonts w:ascii="Arial" w:hAnsi="Arial" w:cs="Arial"/>
                <w:color w:val="000080"/>
                <w:sz w:val="20"/>
                <w:szCs w:val="20"/>
              </w:rPr>
            </w:pPr>
            <w:r>
              <w:rPr>
                <w:rFonts w:ascii="Arial" w:hAnsi="Arial" w:cs="Arial"/>
                <w:b/>
                <w:bCs/>
                <w:color w:val="990033"/>
                <w:sz w:val="20"/>
                <w:szCs w:val="20"/>
              </w:rPr>
              <w:t xml:space="preserve">Formation concernée </w:t>
            </w:r>
          </w:p>
        </w:tc>
        <w:tc>
          <w:tcPr>
            <w:tcW w:w="7251" w:type="dxa"/>
            <w:tcBorders>
              <w:top w:val="single" w:sz="6" w:space="0" w:color="000080"/>
              <w:left w:val="single" w:sz="6" w:space="0" w:color="000080"/>
              <w:bottom w:val="single" w:sz="6" w:space="0" w:color="000080"/>
              <w:right w:val="single" w:sz="6" w:space="0" w:color="000080"/>
            </w:tcBorders>
          </w:tcPr>
          <w:p w14:paraId="52D52094" w14:textId="77777777" w:rsidR="00876F6F" w:rsidRDefault="00876F6F" w:rsidP="00876F6F">
            <w:pPr>
              <w:spacing w:after="0"/>
              <w:rPr>
                <w:rFonts w:ascii="Arial" w:hAnsi="Arial" w:cs="Arial"/>
                <w:b/>
                <w:bCs/>
                <w:color w:val="990033"/>
                <w:sz w:val="20"/>
                <w:szCs w:val="20"/>
              </w:rPr>
            </w:pPr>
            <w:r>
              <w:rPr>
                <w:rFonts w:ascii="Arial" w:hAnsi="Arial" w:cs="Arial"/>
                <w:color w:val="000080"/>
                <w:sz w:val="20"/>
                <w:szCs w:val="20"/>
              </w:rPr>
              <w:t xml:space="preserve">Classe de Terminale SIG de la série Sciences et Technologie du Management et de la Gestion (STMG) </w:t>
            </w:r>
          </w:p>
        </w:tc>
      </w:tr>
      <w:tr w:rsidR="00876F6F" w14:paraId="0C8BF7B7" w14:textId="77777777" w:rsidTr="00876F6F">
        <w:trPr>
          <w:cantSplit/>
        </w:trPr>
        <w:tc>
          <w:tcPr>
            <w:tcW w:w="1986" w:type="dxa"/>
            <w:tcBorders>
              <w:top w:val="single" w:sz="6" w:space="0" w:color="000080"/>
              <w:left w:val="single" w:sz="6" w:space="0" w:color="000080"/>
              <w:bottom w:val="single" w:sz="6" w:space="0" w:color="000080"/>
            </w:tcBorders>
            <w:vAlign w:val="center"/>
          </w:tcPr>
          <w:p w14:paraId="6D8723D6" w14:textId="77777777" w:rsidR="00876F6F" w:rsidRDefault="00876F6F" w:rsidP="00876F6F">
            <w:pPr>
              <w:spacing w:after="0"/>
              <w:rPr>
                <w:rFonts w:ascii="Arial" w:hAnsi="Arial" w:cs="Arial"/>
                <w:color w:val="000080"/>
                <w:sz w:val="20"/>
                <w:szCs w:val="20"/>
              </w:rPr>
            </w:pPr>
            <w:r>
              <w:rPr>
                <w:rFonts w:ascii="Arial" w:hAnsi="Arial" w:cs="Arial"/>
                <w:b/>
                <w:bCs/>
                <w:color w:val="990033"/>
                <w:sz w:val="20"/>
                <w:szCs w:val="20"/>
              </w:rPr>
              <w:t>Matière</w:t>
            </w:r>
          </w:p>
        </w:tc>
        <w:tc>
          <w:tcPr>
            <w:tcW w:w="7251" w:type="dxa"/>
            <w:tcBorders>
              <w:top w:val="single" w:sz="6" w:space="0" w:color="000080"/>
              <w:left w:val="single" w:sz="6" w:space="0" w:color="000080"/>
              <w:bottom w:val="single" w:sz="6" w:space="0" w:color="000080"/>
              <w:right w:val="single" w:sz="6" w:space="0" w:color="000080"/>
            </w:tcBorders>
          </w:tcPr>
          <w:p w14:paraId="7476CC63" w14:textId="77777777" w:rsidR="00876F6F" w:rsidRDefault="00876F6F" w:rsidP="00876F6F">
            <w:pPr>
              <w:spacing w:after="0"/>
              <w:rPr>
                <w:rFonts w:ascii="Arial" w:hAnsi="Arial" w:cs="Arial"/>
                <w:b/>
                <w:bCs/>
                <w:color w:val="990033"/>
                <w:sz w:val="20"/>
                <w:szCs w:val="20"/>
              </w:rPr>
            </w:pPr>
            <w:r>
              <w:rPr>
                <w:rFonts w:ascii="Arial" w:hAnsi="Arial" w:cs="Arial"/>
                <w:color w:val="000080"/>
                <w:sz w:val="20"/>
                <w:szCs w:val="20"/>
              </w:rPr>
              <w:t>Systèmes d’Information de Gestion</w:t>
            </w:r>
          </w:p>
        </w:tc>
      </w:tr>
      <w:tr w:rsidR="00876F6F" w14:paraId="69E12755" w14:textId="77777777" w:rsidTr="00876F6F">
        <w:trPr>
          <w:cantSplit/>
        </w:trPr>
        <w:tc>
          <w:tcPr>
            <w:tcW w:w="1986" w:type="dxa"/>
            <w:tcBorders>
              <w:top w:val="single" w:sz="6" w:space="0" w:color="000080"/>
              <w:left w:val="single" w:sz="6" w:space="0" w:color="000080"/>
              <w:bottom w:val="single" w:sz="6" w:space="0" w:color="000080"/>
            </w:tcBorders>
            <w:vAlign w:val="center"/>
          </w:tcPr>
          <w:p w14:paraId="70AAE3CC" w14:textId="77777777" w:rsidR="00876F6F" w:rsidRDefault="00876F6F" w:rsidP="00876F6F">
            <w:pPr>
              <w:spacing w:after="0"/>
              <w:rPr>
                <w:rFonts w:ascii="Arial" w:hAnsi="Arial" w:cs="Arial"/>
                <w:color w:val="000080"/>
                <w:sz w:val="20"/>
                <w:szCs w:val="20"/>
              </w:rPr>
            </w:pPr>
            <w:r>
              <w:rPr>
                <w:rFonts w:ascii="Arial" w:hAnsi="Arial" w:cs="Arial"/>
                <w:b/>
                <w:bCs/>
                <w:color w:val="990033"/>
                <w:sz w:val="20"/>
                <w:szCs w:val="20"/>
              </w:rPr>
              <w:t>Thème</w:t>
            </w:r>
          </w:p>
        </w:tc>
        <w:tc>
          <w:tcPr>
            <w:tcW w:w="7251" w:type="dxa"/>
            <w:tcBorders>
              <w:top w:val="single" w:sz="6" w:space="0" w:color="000080"/>
              <w:left w:val="single" w:sz="6" w:space="0" w:color="000080"/>
              <w:bottom w:val="single" w:sz="6" w:space="0" w:color="000080"/>
              <w:right w:val="single" w:sz="6" w:space="0" w:color="000080"/>
            </w:tcBorders>
          </w:tcPr>
          <w:p w14:paraId="66F1EB6A" w14:textId="77777777" w:rsidR="00876F6F" w:rsidRDefault="00876F6F" w:rsidP="00876F6F">
            <w:pPr>
              <w:spacing w:after="0"/>
              <w:rPr>
                <w:rFonts w:ascii="Arial" w:hAnsi="Arial" w:cs="Arial"/>
                <w:b/>
                <w:bCs/>
                <w:color w:val="990033"/>
                <w:sz w:val="20"/>
                <w:szCs w:val="20"/>
              </w:rPr>
            </w:pPr>
            <w:r>
              <w:rPr>
                <w:rFonts w:ascii="Arial" w:hAnsi="Arial" w:cs="Arial"/>
                <w:color w:val="000080"/>
                <w:sz w:val="20"/>
                <w:szCs w:val="20"/>
              </w:rPr>
              <w:t>L’organisation informatisée</w:t>
            </w:r>
          </w:p>
        </w:tc>
      </w:tr>
      <w:tr w:rsidR="00876F6F" w:rsidRPr="003020A4" w14:paraId="0AFD6CDC" w14:textId="77777777" w:rsidTr="00876F6F">
        <w:trPr>
          <w:cantSplit/>
        </w:trPr>
        <w:tc>
          <w:tcPr>
            <w:tcW w:w="1986" w:type="dxa"/>
            <w:tcBorders>
              <w:top w:val="single" w:sz="6" w:space="0" w:color="000080"/>
              <w:left w:val="single" w:sz="6" w:space="0" w:color="000080"/>
              <w:bottom w:val="single" w:sz="6" w:space="0" w:color="000080"/>
            </w:tcBorders>
            <w:vAlign w:val="center"/>
          </w:tcPr>
          <w:p w14:paraId="7DAEE24F" w14:textId="77777777" w:rsidR="00876F6F" w:rsidRDefault="00876F6F" w:rsidP="00876F6F">
            <w:pPr>
              <w:spacing w:after="0"/>
              <w:rPr>
                <w:rFonts w:ascii="Arial" w:hAnsi="Arial" w:cs="Arial"/>
                <w:color w:val="000080"/>
                <w:sz w:val="20"/>
                <w:szCs w:val="20"/>
              </w:rPr>
            </w:pPr>
            <w:r>
              <w:rPr>
                <w:rFonts w:ascii="Arial" w:hAnsi="Arial" w:cs="Arial"/>
                <w:b/>
                <w:bCs/>
                <w:color w:val="990033"/>
                <w:sz w:val="20"/>
                <w:szCs w:val="20"/>
              </w:rPr>
              <w:t>Question de gestion</w:t>
            </w:r>
          </w:p>
        </w:tc>
        <w:tc>
          <w:tcPr>
            <w:tcW w:w="7251" w:type="dxa"/>
            <w:tcBorders>
              <w:top w:val="single" w:sz="6" w:space="0" w:color="000080"/>
              <w:left w:val="single" w:sz="6" w:space="0" w:color="000080"/>
              <w:bottom w:val="single" w:sz="6" w:space="0" w:color="000080"/>
              <w:right w:val="single" w:sz="6" w:space="0" w:color="000080"/>
            </w:tcBorders>
          </w:tcPr>
          <w:p w14:paraId="392CE942" w14:textId="77777777" w:rsidR="00876F6F" w:rsidRPr="003020A4" w:rsidRDefault="00876F6F" w:rsidP="00876F6F">
            <w:pPr>
              <w:spacing w:after="0"/>
              <w:rPr>
                <w:rFonts w:ascii="Arial" w:hAnsi="Arial" w:cs="Arial"/>
                <w:color w:val="000080"/>
                <w:sz w:val="20"/>
                <w:szCs w:val="20"/>
              </w:rPr>
            </w:pPr>
            <w:r w:rsidRPr="003020A4">
              <w:rPr>
                <w:rFonts w:ascii="Arial" w:hAnsi="Arial" w:cs="Arial"/>
                <w:color w:val="000080"/>
                <w:sz w:val="20"/>
                <w:szCs w:val="20"/>
              </w:rPr>
              <w:t>Les évolutions technologiques sont-elles exemptes de risques pour l’organisation</w:t>
            </w:r>
            <w:r>
              <w:rPr>
                <w:rFonts w:ascii="Arial" w:hAnsi="Arial" w:cs="Arial"/>
                <w:color w:val="000080"/>
                <w:sz w:val="20"/>
                <w:szCs w:val="20"/>
              </w:rPr>
              <w:t> ?</w:t>
            </w:r>
          </w:p>
        </w:tc>
      </w:tr>
      <w:tr w:rsidR="00876F6F" w14:paraId="6E4FF339" w14:textId="77777777" w:rsidTr="00876F6F">
        <w:trPr>
          <w:cantSplit/>
        </w:trPr>
        <w:tc>
          <w:tcPr>
            <w:tcW w:w="1986" w:type="dxa"/>
            <w:tcBorders>
              <w:top w:val="single" w:sz="6" w:space="0" w:color="000080"/>
              <w:left w:val="single" w:sz="6" w:space="0" w:color="000080"/>
              <w:bottom w:val="single" w:sz="6" w:space="0" w:color="000080"/>
            </w:tcBorders>
            <w:vAlign w:val="center"/>
          </w:tcPr>
          <w:p w14:paraId="3745EC45" w14:textId="77777777" w:rsidR="00876F6F" w:rsidRDefault="00876F6F" w:rsidP="00876F6F">
            <w:pPr>
              <w:rPr>
                <w:rFonts w:ascii="Arial" w:hAnsi="Arial" w:cs="Arial"/>
                <w:color w:val="000080"/>
                <w:sz w:val="20"/>
                <w:szCs w:val="20"/>
              </w:rPr>
            </w:pPr>
            <w:r>
              <w:rPr>
                <w:rFonts w:ascii="Arial" w:hAnsi="Arial" w:cs="Arial"/>
                <w:b/>
                <w:bCs/>
                <w:color w:val="990033"/>
                <w:sz w:val="20"/>
                <w:szCs w:val="20"/>
              </w:rPr>
              <w:t>Notions</w:t>
            </w:r>
          </w:p>
        </w:tc>
        <w:tc>
          <w:tcPr>
            <w:tcW w:w="7251" w:type="dxa"/>
            <w:tcBorders>
              <w:top w:val="single" w:sz="6" w:space="0" w:color="000080"/>
              <w:left w:val="single" w:sz="6" w:space="0" w:color="000080"/>
              <w:bottom w:val="single" w:sz="6" w:space="0" w:color="000080"/>
              <w:right w:val="single" w:sz="6" w:space="0" w:color="000080"/>
            </w:tcBorders>
          </w:tcPr>
          <w:p w14:paraId="1085DD53" w14:textId="77777777" w:rsidR="00876F6F" w:rsidRDefault="00876F6F" w:rsidP="00876F6F">
            <w:pPr>
              <w:pStyle w:val="Paragraphedeliste"/>
              <w:numPr>
                <w:ilvl w:val="0"/>
                <w:numId w:val="5"/>
              </w:numPr>
              <w:rPr>
                <w:rFonts w:ascii="Arial" w:hAnsi="Arial" w:cs="Arial"/>
                <w:color w:val="000080"/>
                <w:sz w:val="20"/>
                <w:szCs w:val="20"/>
              </w:rPr>
            </w:pPr>
            <w:bookmarkStart w:id="0" w:name="_Toc344415620"/>
            <w:r w:rsidRPr="002F1150">
              <w:rPr>
                <w:rFonts w:ascii="Arial" w:hAnsi="Arial" w:cs="Arial"/>
                <w:color w:val="000080"/>
                <w:sz w:val="20"/>
                <w:szCs w:val="20"/>
              </w:rPr>
              <w:t>Informatique et innovation technologique</w:t>
            </w:r>
            <w:bookmarkEnd w:id="0"/>
          </w:p>
          <w:p w14:paraId="7A886CDA" w14:textId="77777777" w:rsidR="00876F6F" w:rsidRDefault="00876F6F" w:rsidP="00876F6F">
            <w:pPr>
              <w:pStyle w:val="Paragraphedeliste"/>
              <w:numPr>
                <w:ilvl w:val="0"/>
                <w:numId w:val="5"/>
              </w:numPr>
              <w:rPr>
                <w:rFonts w:ascii="Arial" w:hAnsi="Arial" w:cs="Arial"/>
                <w:color w:val="000080"/>
                <w:sz w:val="20"/>
                <w:szCs w:val="20"/>
              </w:rPr>
            </w:pPr>
            <w:bookmarkStart w:id="1" w:name="_Toc344415621"/>
            <w:r w:rsidRPr="002F1150">
              <w:rPr>
                <w:rFonts w:ascii="Arial" w:hAnsi="Arial" w:cs="Arial"/>
                <w:color w:val="000080"/>
                <w:sz w:val="20"/>
                <w:szCs w:val="20"/>
              </w:rPr>
              <w:t>TIC et responsabilités sociales et environnementales des organisations</w:t>
            </w:r>
            <w:bookmarkEnd w:id="1"/>
          </w:p>
          <w:p w14:paraId="5EC4CDC5" w14:textId="77777777" w:rsidR="00876F6F" w:rsidRDefault="00876F6F" w:rsidP="00876F6F">
            <w:pPr>
              <w:pStyle w:val="Paragraphedeliste"/>
              <w:numPr>
                <w:ilvl w:val="0"/>
                <w:numId w:val="5"/>
              </w:numPr>
              <w:rPr>
                <w:rFonts w:ascii="Arial" w:hAnsi="Arial" w:cs="Arial"/>
                <w:color w:val="000080"/>
                <w:sz w:val="20"/>
                <w:szCs w:val="20"/>
              </w:rPr>
            </w:pPr>
            <w:bookmarkStart w:id="2" w:name="_Toc344415622"/>
            <w:r w:rsidRPr="002F1150">
              <w:rPr>
                <w:rFonts w:ascii="Arial" w:hAnsi="Arial" w:cs="Arial"/>
                <w:color w:val="000080"/>
                <w:sz w:val="20"/>
                <w:szCs w:val="20"/>
              </w:rPr>
              <w:t>Risques informatiques</w:t>
            </w:r>
            <w:bookmarkEnd w:id="2"/>
          </w:p>
          <w:p w14:paraId="3F16F208" w14:textId="77777777" w:rsidR="00876F6F" w:rsidRDefault="00876F6F" w:rsidP="00876F6F">
            <w:pPr>
              <w:pStyle w:val="Paragraphedeliste"/>
              <w:numPr>
                <w:ilvl w:val="0"/>
                <w:numId w:val="5"/>
              </w:numPr>
              <w:rPr>
                <w:rFonts w:ascii="Arial" w:hAnsi="Arial" w:cs="Arial"/>
                <w:color w:val="000080"/>
                <w:sz w:val="20"/>
                <w:szCs w:val="20"/>
              </w:rPr>
            </w:pPr>
            <w:bookmarkStart w:id="3" w:name="_Toc344415623"/>
            <w:r w:rsidRPr="002F1150">
              <w:rPr>
                <w:rFonts w:ascii="Arial" w:hAnsi="Arial" w:cs="Arial"/>
                <w:color w:val="000080"/>
                <w:sz w:val="20"/>
                <w:szCs w:val="20"/>
              </w:rPr>
              <w:t>Protection des données : aspects règlementaires, aspects organisationnels, aspects techniques</w:t>
            </w:r>
            <w:bookmarkEnd w:id="3"/>
          </w:p>
        </w:tc>
      </w:tr>
      <w:tr w:rsidR="00876F6F" w:rsidRPr="00195FF9" w14:paraId="2EEF6BAC" w14:textId="77777777" w:rsidTr="00876F6F">
        <w:trPr>
          <w:cantSplit/>
        </w:trPr>
        <w:tc>
          <w:tcPr>
            <w:tcW w:w="1986" w:type="dxa"/>
            <w:tcBorders>
              <w:top w:val="single" w:sz="6" w:space="0" w:color="000080"/>
              <w:left w:val="single" w:sz="6" w:space="0" w:color="000080"/>
              <w:bottom w:val="single" w:sz="6" w:space="0" w:color="000080"/>
            </w:tcBorders>
            <w:vAlign w:val="center"/>
          </w:tcPr>
          <w:p w14:paraId="0C32B524" w14:textId="77777777" w:rsidR="00876F6F" w:rsidRPr="00207C6F" w:rsidRDefault="00876F6F" w:rsidP="00876F6F">
            <w:pPr>
              <w:rPr>
                <w:rFonts w:ascii="Arial" w:hAnsi="Arial" w:cs="Arial"/>
                <w:b/>
                <w:bCs/>
                <w:color w:val="990033"/>
                <w:sz w:val="20"/>
                <w:szCs w:val="20"/>
              </w:rPr>
            </w:pPr>
            <w:r w:rsidRPr="00207C6F">
              <w:rPr>
                <w:rFonts w:ascii="Arial" w:hAnsi="Arial" w:cs="Arial"/>
                <w:b/>
                <w:bCs/>
                <w:color w:val="990033"/>
                <w:sz w:val="20"/>
                <w:szCs w:val="20"/>
              </w:rPr>
              <w:t>Mots clés</w:t>
            </w:r>
          </w:p>
        </w:tc>
        <w:tc>
          <w:tcPr>
            <w:tcW w:w="7251" w:type="dxa"/>
            <w:tcBorders>
              <w:top w:val="single" w:sz="6" w:space="0" w:color="000080"/>
              <w:left w:val="single" w:sz="6" w:space="0" w:color="000080"/>
              <w:bottom w:val="single" w:sz="6" w:space="0" w:color="000080"/>
              <w:right w:val="single" w:sz="6" w:space="0" w:color="000080"/>
            </w:tcBorders>
          </w:tcPr>
          <w:p w14:paraId="105BDB0E" w14:textId="77777777" w:rsidR="00876F6F" w:rsidRPr="00195FF9" w:rsidRDefault="00876F6F" w:rsidP="00876F6F">
            <w:pPr>
              <w:rPr>
                <w:rFonts w:ascii="Arial" w:hAnsi="Arial" w:cs="Arial"/>
                <w:bCs/>
                <w:color w:val="000080"/>
                <w:sz w:val="20"/>
                <w:szCs w:val="20"/>
              </w:rPr>
            </w:pPr>
            <w:bookmarkStart w:id="4" w:name="_Toc344415624"/>
            <w:r w:rsidRPr="002F1150">
              <w:rPr>
                <w:rFonts w:ascii="Arial" w:hAnsi="Arial" w:cs="Arial"/>
                <w:bCs/>
                <w:color w:val="000080"/>
                <w:sz w:val="20"/>
                <w:szCs w:val="20"/>
              </w:rPr>
              <w:t>e-billet, billet électronique, évolution technologique, risques technologiques / humains / organisationnels</w:t>
            </w:r>
            <w:bookmarkEnd w:id="4"/>
          </w:p>
        </w:tc>
      </w:tr>
      <w:tr w:rsidR="00876F6F" w:rsidRPr="00195FF9" w14:paraId="3D29E102" w14:textId="77777777" w:rsidTr="00876F6F">
        <w:trPr>
          <w:cantSplit/>
        </w:trPr>
        <w:tc>
          <w:tcPr>
            <w:tcW w:w="1986" w:type="dxa"/>
            <w:tcBorders>
              <w:top w:val="single" w:sz="6" w:space="0" w:color="000080"/>
              <w:left w:val="single" w:sz="6" w:space="0" w:color="000080"/>
              <w:bottom w:val="single" w:sz="6" w:space="0" w:color="000080"/>
            </w:tcBorders>
            <w:vAlign w:val="center"/>
          </w:tcPr>
          <w:p w14:paraId="3202792E" w14:textId="77777777" w:rsidR="00876F6F" w:rsidRDefault="00876F6F" w:rsidP="00876F6F">
            <w:pPr>
              <w:rPr>
                <w:rFonts w:ascii="Arial" w:hAnsi="Arial" w:cs="Arial"/>
                <w:color w:val="000080"/>
                <w:sz w:val="20"/>
                <w:szCs w:val="20"/>
              </w:rPr>
            </w:pPr>
            <w:r>
              <w:rPr>
                <w:rFonts w:ascii="Arial" w:hAnsi="Arial" w:cs="Arial"/>
                <w:b/>
                <w:bCs/>
                <w:color w:val="990033"/>
                <w:sz w:val="20"/>
                <w:szCs w:val="20"/>
              </w:rPr>
              <w:t>Auteurs</w:t>
            </w:r>
          </w:p>
        </w:tc>
        <w:tc>
          <w:tcPr>
            <w:tcW w:w="7251" w:type="dxa"/>
            <w:tcBorders>
              <w:top w:val="single" w:sz="6" w:space="0" w:color="000080"/>
              <w:left w:val="single" w:sz="6" w:space="0" w:color="000080"/>
              <w:bottom w:val="single" w:sz="6" w:space="0" w:color="000080"/>
              <w:right w:val="single" w:sz="6" w:space="0" w:color="000080"/>
            </w:tcBorders>
          </w:tcPr>
          <w:p w14:paraId="23EFAF6E" w14:textId="77777777" w:rsidR="00876F6F" w:rsidRPr="00195FF9" w:rsidRDefault="00876F6F" w:rsidP="00876F6F">
            <w:pPr>
              <w:rPr>
                <w:rFonts w:ascii="Arial" w:hAnsi="Arial" w:cs="Arial"/>
                <w:color w:val="990033"/>
                <w:sz w:val="20"/>
                <w:szCs w:val="20"/>
              </w:rPr>
            </w:pPr>
            <w:r w:rsidRPr="002F1150">
              <w:rPr>
                <w:rFonts w:ascii="Arial" w:hAnsi="Arial" w:cs="Arial"/>
                <w:bCs/>
                <w:color w:val="000080"/>
                <w:sz w:val="20"/>
                <w:szCs w:val="20"/>
              </w:rPr>
              <w:t xml:space="preserve">Fanny Hervé, avec la contribution d’Isabelle Pelletier </w:t>
            </w:r>
          </w:p>
        </w:tc>
      </w:tr>
      <w:tr w:rsidR="00876F6F" w14:paraId="6BD55A84" w14:textId="77777777" w:rsidTr="00876F6F">
        <w:trPr>
          <w:cantSplit/>
        </w:trPr>
        <w:tc>
          <w:tcPr>
            <w:tcW w:w="1986" w:type="dxa"/>
            <w:tcBorders>
              <w:top w:val="single" w:sz="6" w:space="0" w:color="000080"/>
              <w:left w:val="single" w:sz="6" w:space="0" w:color="000080"/>
              <w:bottom w:val="single" w:sz="6" w:space="0" w:color="000080"/>
            </w:tcBorders>
            <w:vAlign w:val="center"/>
          </w:tcPr>
          <w:p w14:paraId="0AA9DF99" w14:textId="77777777" w:rsidR="00876F6F" w:rsidRDefault="00876F6F" w:rsidP="00876F6F">
            <w:pPr>
              <w:spacing w:after="0"/>
              <w:rPr>
                <w:rFonts w:ascii="Arial" w:hAnsi="Arial" w:cs="Arial"/>
                <w:b/>
                <w:bCs/>
                <w:color w:val="990033"/>
                <w:sz w:val="20"/>
                <w:szCs w:val="20"/>
              </w:rPr>
            </w:pPr>
            <w:r>
              <w:rPr>
                <w:rFonts w:ascii="Arial" w:hAnsi="Arial" w:cs="Arial"/>
                <w:b/>
                <w:bCs/>
                <w:color w:val="990033"/>
                <w:sz w:val="20"/>
                <w:szCs w:val="20"/>
              </w:rPr>
              <w:t>Version</w:t>
            </w:r>
          </w:p>
        </w:tc>
        <w:tc>
          <w:tcPr>
            <w:tcW w:w="7251" w:type="dxa"/>
            <w:tcBorders>
              <w:top w:val="single" w:sz="6" w:space="0" w:color="000080"/>
              <w:left w:val="single" w:sz="6" w:space="0" w:color="000080"/>
              <w:bottom w:val="single" w:sz="6" w:space="0" w:color="000080"/>
              <w:right w:val="single" w:sz="6" w:space="0" w:color="000080"/>
            </w:tcBorders>
          </w:tcPr>
          <w:p w14:paraId="31F3AA34" w14:textId="77777777" w:rsidR="00876F6F" w:rsidRDefault="00876F6F" w:rsidP="00876F6F">
            <w:pPr>
              <w:spacing w:after="0"/>
              <w:rPr>
                <w:rFonts w:ascii="Arial" w:hAnsi="Arial" w:cs="Arial"/>
                <w:color w:val="000080"/>
                <w:sz w:val="20"/>
                <w:szCs w:val="20"/>
              </w:rPr>
            </w:pPr>
            <w:r>
              <w:rPr>
                <w:rFonts w:ascii="Arial" w:hAnsi="Arial" w:cs="Arial"/>
                <w:color w:val="000080"/>
                <w:sz w:val="20"/>
                <w:szCs w:val="20"/>
              </w:rPr>
              <w:t>V 1.0</w:t>
            </w:r>
          </w:p>
        </w:tc>
      </w:tr>
      <w:tr w:rsidR="00876F6F" w14:paraId="00272427" w14:textId="77777777" w:rsidTr="00876F6F">
        <w:trPr>
          <w:cantSplit/>
        </w:trPr>
        <w:tc>
          <w:tcPr>
            <w:tcW w:w="1986" w:type="dxa"/>
            <w:tcBorders>
              <w:top w:val="single" w:sz="6" w:space="0" w:color="000080"/>
              <w:left w:val="single" w:sz="6" w:space="0" w:color="000080"/>
              <w:bottom w:val="single" w:sz="6" w:space="0" w:color="000080"/>
            </w:tcBorders>
            <w:vAlign w:val="center"/>
          </w:tcPr>
          <w:p w14:paraId="72FE5AAF" w14:textId="77777777" w:rsidR="00876F6F" w:rsidRDefault="00876F6F" w:rsidP="00876F6F">
            <w:pPr>
              <w:spacing w:after="0"/>
              <w:rPr>
                <w:rFonts w:ascii="Arial" w:hAnsi="Arial" w:cs="Arial"/>
                <w:b/>
                <w:bCs/>
                <w:color w:val="990033"/>
                <w:sz w:val="20"/>
                <w:szCs w:val="20"/>
              </w:rPr>
            </w:pPr>
            <w:r>
              <w:rPr>
                <w:rFonts w:ascii="Arial" w:hAnsi="Arial" w:cs="Arial"/>
                <w:b/>
                <w:bCs/>
                <w:color w:val="990033"/>
                <w:sz w:val="20"/>
                <w:szCs w:val="20"/>
              </w:rPr>
              <w:t>Date de publication</w:t>
            </w:r>
          </w:p>
        </w:tc>
        <w:tc>
          <w:tcPr>
            <w:tcW w:w="7251" w:type="dxa"/>
            <w:tcBorders>
              <w:top w:val="single" w:sz="6" w:space="0" w:color="000080"/>
              <w:left w:val="single" w:sz="6" w:space="0" w:color="000080"/>
              <w:bottom w:val="single" w:sz="6" w:space="0" w:color="000080"/>
              <w:right w:val="single" w:sz="6" w:space="0" w:color="000080"/>
            </w:tcBorders>
          </w:tcPr>
          <w:p w14:paraId="22E9D899" w14:textId="77777777" w:rsidR="00876F6F" w:rsidRDefault="00876F6F" w:rsidP="00876F6F">
            <w:pPr>
              <w:spacing w:after="0"/>
              <w:rPr>
                <w:rFonts w:ascii="Arial" w:hAnsi="Arial" w:cs="Arial"/>
                <w:color w:val="000080"/>
                <w:sz w:val="20"/>
                <w:szCs w:val="20"/>
              </w:rPr>
            </w:pPr>
            <w:r>
              <w:rPr>
                <w:rFonts w:ascii="Arial" w:hAnsi="Arial" w:cs="Arial"/>
                <w:color w:val="000080"/>
                <w:sz w:val="20"/>
                <w:szCs w:val="20"/>
              </w:rPr>
              <w:t>25 mars 2013</w:t>
            </w:r>
          </w:p>
        </w:tc>
      </w:tr>
    </w:tbl>
    <w:p w14:paraId="78A292FA" w14:textId="77777777" w:rsidR="00876F6F" w:rsidRDefault="00876F6F" w:rsidP="00850A93">
      <w:pPr>
        <w:rPr>
          <w:rFonts w:ascii="Arial" w:hAnsi="Arial" w:cs="Arial"/>
          <w:b/>
          <w:bCs/>
          <w:color w:val="B02200"/>
          <w:sz w:val="26"/>
          <w:szCs w:val="36"/>
          <w:lang w:eastAsia="fr-FR"/>
        </w:rPr>
      </w:pPr>
    </w:p>
    <w:p w14:paraId="0FED8479" w14:textId="77777777" w:rsidR="00850A93" w:rsidRPr="000F659E" w:rsidRDefault="00850A93" w:rsidP="00850A93">
      <w:pPr>
        <w:rPr>
          <w:rFonts w:ascii="Arial" w:hAnsi="Arial" w:cs="Arial"/>
          <w:b/>
          <w:bCs/>
          <w:color w:val="B02200"/>
          <w:sz w:val="26"/>
          <w:szCs w:val="36"/>
          <w:lang w:eastAsia="fr-FR"/>
        </w:rPr>
      </w:pPr>
      <w:r>
        <w:rPr>
          <w:rFonts w:ascii="Arial" w:hAnsi="Arial" w:cs="Arial"/>
          <w:b/>
          <w:bCs/>
          <w:color w:val="B02200"/>
          <w:sz w:val="26"/>
          <w:szCs w:val="36"/>
          <w:lang w:eastAsia="fr-FR"/>
        </w:rPr>
        <w:t xml:space="preserve">Première partie : </w:t>
      </w:r>
      <w:r w:rsidRPr="000F659E">
        <w:rPr>
          <w:rFonts w:ascii="Arial" w:hAnsi="Arial" w:cs="Arial"/>
          <w:b/>
          <w:bCs/>
          <w:color w:val="B02200"/>
          <w:sz w:val="26"/>
          <w:szCs w:val="36"/>
          <w:lang w:eastAsia="fr-FR"/>
        </w:rPr>
        <w:t>Analyse du contexte organisationnel de l’évolution technologique</w:t>
      </w:r>
    </w:p>
    <w:p w14:paraId="25FFDD5E" w14:textId="77777777" w:rsidR="00850A93" w:rsidRPr="000F659E" w:rsidRDefault="00850A93" w:rsidP="00850A93">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À l’aide du dossier documentaire</w:t>
      </w:r>
      <w:r w:rsidR="000E194F">
        <w:rPr>
          <w:rFonts w:ascii="Arial" w:hAnsi="Arial" w:cs="Arial"/>
          <w:b/>
          <w:color w:val="000080"/>
          <w:sz w:val="20"/>
          <w:szCs w:val="20"/>
          <w:lang w:eastAsia="fr-FR"/>
        </w:rPr>
        <w:t xml:space="preserve"> fourni</w:t>
      </w:r>
      <w:r w:rsidRPr="000F659E">
        <w:rPr>
          <w:rFonts w:ascii="Arial" w:hAnsi="Arial" w:cs="Arial"/>
          <w:b/>
          <w:color w:val="000080"/>
          <w:sz w:val="20"/>
          <w:szCs w:val="20"/>
          <w:lang w:eastAsia="fr-FR"/>
        </w:rPr>
        <w:t xml:space="preserve">, et en vous basant sur vos connaissances répondre aux questions suivantes : </w:t>
      </w:r>
    </w:p>
    <w:p w14:paraId="63DC1698" w14:textId="77777777" w:rsidR="00850A93" w:rsidRPr="000F659E" w:rsidRDefault="00850A93" w:rsidP="00850A93">
      <w:pPr>
        <w:numPr>
          <w:ilvl w:val="0"/>
          <w:numId w:val="1"/>
        </w:numPr>
        <w:spacing w:after="120" w:line="240" w:lineRule="auto"/>
        <w:ind w:left="714" w:hanging="357"/>
        <w:jc w:val="both"/>
        <w:rPr>
          <w:rFonts w:ascii="Arial" w:hAnsi="Arial" w:cs="Arial"/>
          <w:color w:val="000080"/>
          <w:sz w:val="20"/>
          <w:szCs w:val="20"/>
          <w:lang w:eastAsia="fr-FR"/>
        </w:rPr>
      </w:pPr>
      <w:r w:rsidRPr="000F659E">
        <w:rPr>
          <w:rFonts w:ascii="Arial" w:hAnsi="Arial" w:cs="Arial"/>
          <w:color w:val="000080"/>
          <w:sz w:val="20"/>
          <w:szCs w:val="20"/>
          <w:lang w:eastAsia="fr-FR"/>
        </w:rPr>
        <w:t xml:space="preserve">Identifier et caractériser l’organisation dont il est question dans ce dossier documentaire. </w:t>
      </w:r>
    </w:p>
    <w:p w14:paraId="0D5BAEF2" w14:textId="77777777" w:rsidR="00850A93" w:rsidRPr="000F659E" w:rsidRDefault="00850A93" w:rsidP="00850A93">
      <w:pPr>
        <w:numPr>
          <w:ilvl w:val="0"/>
          <w:numId w:val="1"/>
        </w:numPr>
        <w:spacing w:after="120" w:line="240" w:lineRule="auto"/>
        <w:ind w:left="714" w:hanging="357"/>
        <w:jc w:val="both"/>
        <w:rPr>
          <w:rFonts w:ascii="Arial" w:hAnsi="Arial" w:cs="Arial"/>
          <w:color w:val="000080"/>
          <w:sz w:val="20"/>
          <w:szCs w:val="20"/>
          <w:lang w:eastAsia="fr-FR"/>
        </w:rPr>
      </w:pPr>
      <w:r w:rsidRPr="000F659E">
        <w:rPr>
          <w:rFonts w:ascii="Arial" w:hAnsi="Arial" w:cs="Arial"/>
          <w:color w:val="000080"/>
          <w:sz w:val="20"/>
          <w:szCs w:val="20"/>
          <w:lang w:eastAsia="fr-FR"/>
        </w:rPr>
        <w:t>Décri</w:t>
      </w:r>
      <w:r w:rsidR="00577873">
        <w:rPr>
          <w:rFonts w:ascii="Arial" w:hAnsi="Arial" w:cs="Arial"/>
          <w:color w:val="000080"/>
          <w:sz w:val="20"/>
          <w:szCs w:val="20"/>
          <w:lang w:eastAsia="fr-FR"/>
        </w:rPr>
        <w:t>re</w:t>
      </w:r>
      <w:r w:rsidR="000A4A51">
        <w:rPr>
          <w:rFonts w:ascii="Arial" w:hAnsi="Arial" w:cs="Arial"/>
          <w:color w:val="000080"/>
          <w:sz w:val="20"/>
          <w:szCs w:val="20"/>
          <w:lang w:eastAsia="fr-FR"/>
        </w:rPr>
        <w:t>,</w:t>
      </w:r>
      <w:r w:rsidRPr="000F659E">
        <w:rPr>
          <w:rFonts w:ascii="Arial" w:hAnsi="Arial" w:cs="Arial"/>
          <w:color w:val="000080"/>
          <w:sz w:val="20"/>
          <w:szCs w:val="20"/>
          <w:lang w:eastAsia="fr-FR"/>
        </w:rPr>
        <w:t xml:space="preserve"> en quelques lignes</w:t>
      </w:r>
      <w:r>
        <w:rPr>
          <w:rFonts w:ascii="Arial" w:hAnsi="Arial" w:cs="Arial"/>
          <w:color w:val="000080"/>
          <w:sz w:val="20"/>
          <w:szCs w:val="20"/>
          <w:lang w:eastAsia="fr-FR"/>
        </w:rPr>
        <w:t>,</w:t>
      </w:r>
      <w:r w:rsidRPr="000F659E">
        <w:rPr>
          <w:rFonts w:ascii="Arial" w:hAnsi="Arial" w:cs="Arial"/>
          <w:color w:val="000080"/>
          <w:sz w:val="20"/>
          <w:szCs w:val="20"/>
          <w:lang w:eastAsia="fr-FR"/>
        </w:rPr>
        <w:t xml:space="preserve"> l’évolution technologique dont il est question dans ces documents</w:t>
      </w:r>
      <w:r w:rsidR="000E194F">
        <w:rPr>
          <w:rFonts w:ascii="Arial" w:hAnsi="Arial" w:cs="Arial"/>
          <w:color w:val="000080"/>
          <w:sz w:val="20"/>
          <w:szCs w:val="20"/>
          <w:lang w:eastAsia="fr-FR"/>
        </w:rPr>
        <w:t>.</w:t>
      </w:r>
      <w:r w:rsidRPr="000F659E">
        <w:rPr>
          <w:rFonts w:ascii="Arial" w:hAnsi="Arial" w:cs="Arial"/>
          <w:color w:val="000080"/>
          <w:sz w:val="20"/>
          <w:szCs w:val="20"/>
          <w:lang w:eastAsia="fr-FR"/>
        </w:rPr>
        <w:t xml:space="preserve"> </w:t>
      </w:r>
    </w:p>
    <w:p w14:paraId="115338B5" w14:textId="77777777" w:rsidR="00850A93" w:rsidRPr="000F659E" w:rsidRDefault="00577873"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 xml:space="preserve">Afin de </w:t>
      </w:r>
      <w:r w:rsidR="00854B59">
        <w:rPr>
          <w:rFonts w:ascii="Arial" w:hAnsi="Arial" w:cs="Arial"/>
          <w:color w:val="000080"/>
          <w:sz w:val="20"/>
          <w:szCs w:val="20"/>
          <w:lang w:eastAsia="fr-FR"/>
        </w:rPr>
        <w:t xml:space="preserve">mieux </w:t>
      </w:r>
      <w:r>
        <w:rPr>
          <w:rFonts w:ascii="Arial" w:hAnsi="Arial" w:cs="Arial"/>
          <w:color w:val="000080"/>
          <w:sz w:val="20"/>
          <w:szCs w:val="20"/>
          <w:lang w:eastAsia="fr-FR"/>
        </w:rPr>
        <w:t>percevoir</w:t>
      </w:r>
      <w:r w:rsidR="00850A93" w:rsidRPr="000F659E">
        <w:rPr>
          <w:rFonts w:ascii="Arial" w:hAnsi="Arial" w:cs="Arial"/>
          <w:color w:val="000080"/>
          <w:sz w:val="20"/>
          <w:szCs w:val="20"/>
          <w:lang w:eastAsia="fr-FR"/>
        </w:rPr>
        <w:t xml:space="preserve"> cette évolution technologique, </w:t>
      </w:r>
      <w:r w:rsidR="005D7A54">
        <w:rPr>
          <w:rFonts w:ascii="Arial" w:hAnsi="Arial" w:cs="Arial"/>
          <w:color w:val="000080"/>
          <w:sz w:val="20"/>
          <w:szCs w:val="20"/>
          <w:lang w:eastAsia="fr-FR"/>
        </w:rPr>
        <w:t>indiquer les modifications à apporter au processus suite à la mise en place des billets électroniques</w:t>
      </w:r>
      <w:r w:rsidR="005D7A54" w:rsidRPr="000F659E">
        <w:rPr>
          <w:rFonts w:ascii="Arial" w:hAnsi="Arial" w:cs="Arial"/>
          <w:color w:val="000080"/>
          <w:sz w:val="20"/>
          <w:szCs w:val="20"/>
          <w:lang w:eastAsia="fr-FR"/>
        </w:rPr>
        <w:t xml:space="preserve"> (document</w:t>
      </w:r>
      <w:r w:rsidR="005D7A54">
        <w:rPr>
          <w:rFonts w:ascii="Arial" w:hAnsi="Arial" w:cs="Arial"/>
          <w:color w:val="000080"/>
          <w:sz w:val="20"/>
          <w:szCs w:val="20"/>
          <w:lang w:eastAsia="fr-FR"/>
        </w:rPr>
        <w:t>s</w:t>
      </w:r>
      <w:r w:rsidR="005D7A54" w:rsidRPr="000F659E">
        <w:rPr>
          <w:rFonts w:ascii="Arial" w:hAnsi="Arial" w:cs="Arial"/>
          <w:color w:val="000080"/>
          <w:sz w:val="20"/>
          <w:szCs w:val="20"/>
          <w:lang w:eastAsia="fr-FR"/>
        </w:rPr>
        <w:t xml:space="preserve"> 1</w:t>
      </w:r>
      <w:r w:rsidR="005D7A54">
        <w:rPr>
          <w:rFonts w:ascii="Arial" w:hAnsi="Arial" w:cs="Arial"/>
          <w:color w:val="000080"/>
          <w:sz w:val="20"/>
          <w:szCs w:val="20"/>
          <w:lang w:eastAsia="fr-FR"/>
        </w:rPr>
        <w:t>, 2 et 3</w:t>
      </w:r>
      <w:r w:rsidR="005D7A54" w:rsidRPr="000F659E">
        <w:rPr>
          <w:rFonts w:ascii="Arial" w:hAnsi="Arial" w:cs="Arial"/>
          <w:color w:val="000080"/>
          <w:sz w:val="20"/>
          <w:szCs w:val="20"/>
          <w:lang w:eastAsia="fr-FR"/>
        </w:rPr>
        <w:t>)</w:t>
      </w:r>
      <w:r w:rsidR="005D7A54">
        <w:rPr>
          <w:rFonts w:ascii="Arial" w:hAnsi="Arial" w:cs="Arial"/>
          <w:color w:val="000080"/>
          <w:sz w:val="20"/>
          <w:szCs w:val="20"/>
          <w:lang w:eastAsia="fr-FR"/>
        </w:rPr>
        <w:t>.</w:t>
      </w:r>
    </w:p>
    <w:p w14:paraId="40B33379" w14:textId="77777777" w:rsidR="00850A93" w:rsidRPr="000F659E" w:rsidRDefault="00B67E92"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 xml:space="preserve">Identifier les </w:t>
      </w:r>
      <w:r w:rsidRPr="000F659E">
        <w:rPr>
          <w:rFonts w:ascii="Arial" w:hAnsi="Arial" w:cs="Arial"/>
          <w:color w:val="000080"/>
          <w:sz w:val="20"/>
          <w:szCs w:val="20"/>
          <w:lang w:eastAsia="fr-FR"/>
        </w:rPr>
        <w:t xml:space="preserve">objectifs </w:t>
      </w:r>
      <w:r>
        <w:rPr>
          <w:rFonts w:ascii="Arial" w:hAnsi="Arial" w:cs="Arial"/>
          <w:color w:val="000080"/>
          <w:sz w:val="20"/>
          <w:szCs w:val="20"/>
          <w:lang w:eastAsia="fr-FR"/>
        </w:rPr>
        <w:t xml:space="preserve">poursuivis par la SNCF </w:t>
      </w:r>
      <w:r w:rsidRPr="000F659E">
        <w:rPr>
          <w:rFonts w:ascii="Arial" w:hAnsi="Arial" w:cs="Arial"/>
          <w:color w:val="000080"/>
          <w:sz w:val="20"/>
          <w:szCs w:val="20"/>
          <w:lang w:eastAsia="fr-FR"/>
        </w:rPr>
        <w:t>lors</w:t>
      </w:r>
      <w:r>
        <w:rPr>
          <w:rFonts w:ascii="Arial" w:hAnsi="Arial" w:cs="Arial"/>
          <w:color w:val="000080"/>
          <w:sz w:val="20"/>
          <w:szCs w:val="20"/>
          <w:lang w:eastAsia="fr-FR"/>
        </w:rPr>
        <w:t>qu'elle</w:t>
      </w:r>
      <w:r w:rsidRPr="000F659E">
        <w:rPr>
          <w:rFonts w:ascii="Arial" w:hAnsi="Arial" w:cs="Arial"/>
          <w:color w:val="000080"/>
          <w:sz w:val="20"/>
          <w:szCs w:val="20"/>
          <w:lang w:eastAsia="fr-FR"/>
        </w:rPr>
        <w:t xml:space="preserve"> a souhaité changer de technologie</w:t>
      </w:r>
      <w:r>
        <w:rPr>
          <w:rFonts w:ascii="Arial" w:hAnsi="Arial" w:cs="Arial"/>
          <w:color w:val="000080"/>
          <w:sz w:val="20"/>
          <w:szCs w:val="20"/>
          <w:lang w:eastAsia="fr-FR"/>
        </w:rPr>
        <w:t xml:space="preserve"> au profit</w:t>
      </w:r>
      <w:r w:rsidRPr="000F659E">
        <w:rPr>
          <w:rFonts w:ascii="Arial" w:hAnsi="Arial" w:cs="Arial"/>
          <w:color w:val="000080"/>
          <w:sz w:val="20"/>
          <w:szCs w:val="20"/>
          <w:lang w:eastAsia="fr-FR"/>
        </w:rPr>
        <w:t xml:space="preserve"> de la mise en place de l’e-billet</w:t>
      </w:r>
      <w:r>
        <w:rPr>
          <w:rFonts w:ascii="Arial" w:hAnsi="Arial" w:cs="Arial"/>
          <w:color w:val="000080"/>
          <w:sz w:val="20"/>
          <w:szCs w:val="20"/>
          <w:lang w:eastAsia="fr-FR"/>
        </w:rPr>
        <w:t>.</w:t>
      </w:r>
      <w:r w:rsidRPr="000F659E">
        <w:rPr>
          <w:rFonts w:ascii="Arial" w:hAnsi="Arial" w:cs="Arial"/>
          <w:color w:val="000080"/>
          <w:sz w:val="20"/>
          <w:szCs w:val="20"/>
          <w:lang w:eastAsia="fr-FR"/>
        </w:rPr>
        <w:t xml:space="preserve"> </w:t>
      </w:r>
      <w:r>
        <w:rPr>
          <w:rFonts w:ascii="Arial" w:hAnsi="Arial" w:cs="Arial"/>
          <w:color w:val="000080"/>
          <w:sz w:val="20"/>
          <w:szCs w:val="20"/>
          <w:lang w:eastAsia="fr-FR"/>
        </w:rPr>
        <w:t xml:space="preserve">Vous vous appuierez sur les documents 2 et 5 et sur vos connaissances en management. </w:t>
      </w:r>
    </w:p>
    <w:p w14:paraId="35CA79E1" w14:textId="77777777" w:rsidR="00850A93" w:rsidRDefault="00850A93" w:rsidP="00850A93">
      <w:pPr>
        <w:spacing w:before="180"/>
        <w:rPr>
          <w:rFonts w:ascii="Arial" w:hAnsi="Arial" w:cs="Arial"/>
          <w:b/>
          <w:bCs/>
          <w:color w:val="B02200"/>
          <w:sz w:val="26"/>
          <w:szCs w:val="36"/>
          <w:lang w:eastAsia="fr-FR"/>
        </w:rPr>
      </w:pPr>
      <w:r>
        <w:rPr>
          <w:rFonts w:ascii="Arial" w:hAnsi="Arial" w:cs="Arial"/>
          <w:b/>
          <w:bCs/>
          <w:color w:val="B02200"/>
          <w:sz w:val="26"/>
          <w:szCs w:val="36"/>
          <w:lang w:eastAsia="fr-FR"/>
        </w:rPr>
        <w:lastRenderedPageBreak/>
        <w:t xml:space="preserve">Deuxième partie : </w:t>
      </w:r>
      <w:r w:rsidRPr="000F659E">
        <w:rPr>
          <w:rFonts w:ascii="Arial" w:hAnsi="Arial" w:cs="Arial"/>
          <w:b/>
          <w:bCs/>
          <w:color w:val="B02200"/>
          <w:sz w:val="26"/>
          <w:szCs w:val="36"/>
          <w:lang w:eastAsia="fr-FR"/>
        </w:rPr>
        <w:t xml:space="preserve">Analyse des changements induits par l’évolution technologique </w:t>
      </w:r>
    </w:p>
    <w:p w14:paraId="33B28D2C" w14:textId="77777777" w:rsidR="00850A93" w:rsidRPr="000F659E" w:rsidRDefault="00850A93" w:rsidP="00850A93">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À l’aide du dossier documentaire, et en vous basant sur vos connaissances</w:t>
      </w:r>
      <w:r w:rsidR="00577873">
        <w:rPr>
          <w:rFonts w:ascii="Arial" w:hAnsi="Arial" w:cs="Arial"/>
          <w:b/>
          <w:color w:val="000080"/>
          <w:sz w:val="20"/>
          <w:szCs w:val="20"/>
          <w:lang w:eastAsia="fr-FR"/>
        </w:rPr>
        <w:t>,</w:t>
      </w:r>
      <w:r w:rsidRPr="000F659E">
        <w:rPr>
          <w:rFonts w:ascii="Arial" w:hAnsi="Arial" w:cs="Arial"/>
          <w:b/>
          <w:color w:val="000080"/>
          <w:sz w:val="20"/>
          <w:szCs w:val="20"/>
          <w:lang w:eastAsia="fr-FR"/>
        </w:rPr>
        <w:t xml:space="preserve"> </w:t>
      </w:r>
      <w:r w:rsidR="00577873">
        <w:rPr>
          <w:rFonts w:ascii="Arial" w:hAnsi="Arial" w:cs="Arial"/>
          <w:b/>
          <w:color w:val="000080"/>
          <w:sz w:val="20"/>
          <w:szCs w:val="20"/>
          <w:lang w:eastAsia="fr-FR"/>
        </w:rPr>
        <w:t>répondre</w:t>
      </w:r>
      <w:r w:rsidRPr="000F659E">
        <w:rPr>
          <w:rFonts w:ascii="Arial" w:hAnsi="Arial" w:cs="Arial"/>
          <w:b/>
          <w:color w:val="000080"/>
          <w:sz w:val="20"/>
          <w:szCs w:val="20"/>
          <w:lang w:eastAsia="fr-FR"/>
        </w:rPr>
        <w:t xml:space="preserve"> aux questions suivantes : </w:t>
      </w:r>
    </w:p>
    <w:p w14:paraId="63DEA20E" w14:textId="77777777" w:rsidR="00850A93" w:rsidRPr="000F659E" w:rsidRDefault="00B67E92" w:rsidP="00850A93">
      <w:pPr>
        <w:numPr>
          <w:ilvl w:val="0"/>
          <w:numId w:val="1"/>
        </w:numPr>
        <w:spacing w:after="120" w:line="240" w:lineRule="auto"/>
        <w:ind w:left="714" w:hanging="357"/>
        <w:jc w:val="both"/>
        <w:rPr>
          <w:rFonts w:ascii="Arial" w:hAnsi="Arial" w:cs="Arial"/>
          <w:color w:val="000080"/>
          <w:sz w:val="20"/>
          <w:szCs w:val="20"/>
          <w:lang w:eastAsia="zh-CN"/>
        </w:rPr>
      </w:pPr>
      <w:r w:rsidRPr="000F659E">
        <w:rPr>
          <w:rFonts w:ascii="Arial" w:hAnsi="Arial" w:cs="Arial"/>
          <w:color w:val="000080"/>
          <w:sz w:val="20"/>
          <w:szCs w:val="20"/>
          <w:lang w:eastAsia="fr-FR"/>
        </w:rPr>
        <w:t>Explique</w:t>
      </w:r>
      <w:r>
        <w:rPr>
          <w:rFonts w:ascii="Arial" w:hAnsi="Arial" w:cs="Arial"/>
          <w:color w:val="000080"/>
          <w:sz w:val="20"/>
          <w:szCs w:val="20"/>
          <w:lang w:eastAsia="fr-FR"/>
        </w:rPr>
        <w:t>r</w:t>
      </w:r>
      <w:r w:rsidRPr="000F659E">
        <w:rPr>
          <w:rFonts w:ascii="Arial" w:hAnsi="Arial" w:cs="Arial"/>
          <w:color w:val="000080"/>
          <w:sz w:val="20"/>
          <w:szCs w:val="20"/>
          <w:lang w:eastAsia="fr-FR"/>
        </w:rPr>
        <w:t xml:space="preserve"> l’impact de l’e-billet </w:t>
      </w:r>
      <w:r>
        <w:rPr>
          <w:rFonts w:ascii="Arial" w:hAnsi="Arial" w:cs="Arial"/>
          <w:color w:val="000080"/>
          <w:sz w:val="20"/>
          <w:szCs w:val="20"/>
          <w:lang w:eastAsia="fr-FR"/>
        </w:rPr>
        <w:t xml:space="preserve">et des technologies associées </w:t>
      </w:r>
      <w:r w:rsidRPr="000F659E">
        <w:rPr>
          <w:rFonts w:ascii="Arial" w:hAnsi="Arial" w:cs="Arial"/>
          <w:color w:val="000080"/>
          <w:sz w:val="20"/>
          <w:szCs w:val="20"/>
          <w:lang w:eastAsia="fr-FR"/>
        </w:rPr>
        <w:t xml:space="preserve">sur le système d’information de la SNCF en analysant les </w:t>
      </w:r>
      <w:r w:rsidR="005D7A54">
        <w:rPr>
          <w:rFonts w:ascii="Arial" w:hAnsi="Arial" w:cs="Arial"/>
          <w:color w:val="000080"/>
          <w:sz w:val="20"/>
          <w:szCs w:val="20"/>
          <w:lang w:eastAsia="fr-FR"/>
        </w:rPr>
        <w:t>trois</w:t>
      </w:r>
      <w:r w:rsidRPr="000F659E">
        <w:rPr>
          <w:rFonts w:ascii="Arial" w:hAnsi="Arial" w:cs="Arial"/>
          <w:color w:val="000080"/>
          <w:sz w:val="20"/>
          <w:szCs w:val="20"/>
          <w:lang w:eastAsia="fr-FR"/>
        </w:rPr>
        <w:t xml:space="preserve"> dimensions du SI (humain</w:t>
      </w:r>
      <w:r>
        <w:rPr>
          <w:rFonts w:ascii="Arial" w:hAnsi="Arial" w:cs="Arial"/>
          <w:color w:val="000080"/>
          <w:sz w:val="20"/>
          <w:szCs w:val="20"/>
          <w:lang w:eastAsia="fr-FR"/>
        </w:rPr>
        <w:t>e</w:t>
      </w:r>
      <w:r w:rsidRPr="000F659E">
        <w:rPr>
          <w:rFonts w:ascii="Arial" w:hAnsi="Arial" w:cs="Arial"/>
          <w:color w:val="000080"/>
          <w:sz w:val="20"/>
          <w:szCs w:val="20"/>
          <w:lang w:eastAsia="fr-FR"/>
        </w:rPr>
        <w:t>, technologique, organisationnel</w:t>
      </w:r>
      <w:r>
        <w:rPr>
          <w:rFonts w:ascii="Arial" w:hAnsi="Arial" w:cs="Arial"/>
          <w:color w:val="000080"/>
          <w:sz w:val="20"/>
          <w:szCs w:val="20"/>
          <w:lang w:eastAsia="fr-FR"/>
        </w:rPr>
        <w:t>le</w:t>
      </w:r>
      <w:r w:rsidRPr="000F659E">
        <w:rPr>
          <w:rFonts w:ascii="Arial" w:hAnsi="Arial" w:cs="Arial"/>
          <w:color w:val="000080"/>
          <w:sz w:val="20"/>
          <w:szCs w:val="20"/>
          <w:lang w:eastAsia="fr-FR"/>
        </w:rPr>
        <w:t>)</w:t>
      </w:r>
      <w:r>
        <w:rPr>
          <w:rFonts w:ascii="Arial" w:hAnsi="Arial" w:cs="Arial"/>
          <w:color w:val="000080"/>
          <w:sz w:val="20"/>
          <w:szCs w:val="20"/>
          <w:lang w:eastAsia="fr-FR"/>
        </w:rPr>
        <w:t xml:space="preserve">. </w:t>
      </w:r>
      <w:r w:rsidRPr="000F659E">
        <w:rPr>
          <w:rFonts w:ascii="Arial" w:hAnsi="Arial" w:cs="Arial"/>
          <w:color w:val="000080"/>
          <w:sz w:val="20"/>
          <w:szCs w:val="20"/>
          <w:lang w:eastAsia="fr-FR"/>
        </w:rPr>
        <w:t xml:space="preserve"> </w:t>
      </w:r>
      <w:r>
        <w:rPr>
          <w:rFonts w:ascii="Arial" w:hAnsi="Arial" w:cs="Arial"/>
          <w:color w:val="000080"/>
          <w:sz w:val="20"/>
          <w:szCs w:val="20"/>
          <w:lang w:eastAsia="zh-CN"/>
        </w:rPr>
        <w:t>A</w:t>
      </w:r>
      <w:r w:rsidRPr="000F659E">
        <w:rPr>
          <w:rFonts w:ascii="Arial" w:hAnsi="Arial" w:cs="Arial"/>
          <w:color w:val="000080"/>
          <w:sz w:val="20"/>
          <w:szCs w:val="20"/>
          <w:lang w:eastAsia="zh-CN"/>
        </w:rPr>
        <w:t>nalyser notamment les conséquences du e-billet pour les guichetiers et les contrôleurs de la SNCF</w:t>
      </w:r>
      <w:r>
        <w:rPr>
          <w:rFonts w:ascii="Arial" w:hAnsi="Arial" w:cs="Arial"/>
          <w:color w:val="000080"/>
          <w:sz w:val="20"/>
          <w:szCs w:val="20"/>
          <w:lang w:eastAsia="zh-CN"/>
        </w:rPr>
        <w:t xml:space="preserve">, </w:t>
      </w:r>
      <w:r w:rsidRPr="000F659E">
        <w:rPr>
          <w:rFonts w:ascii="Arial" w:hAnsi="Arial" w:cs="Arial"/>
          <w:color w:val="000080"/>
          <w:sz w:val="20"/>
          <w:szCs w:val="20"/>
          <w:lang w:eastAsia="zh-CN"/>
        </w:rPr>
        <w:t>mais aussi la façon dont cette technologie modifie les rapports entre les agents de la SNCF et les clients.</w:t>
      </w:r>
    </w:p>
    <w:p w14:paraId="6EFBE174" w14:textId="77777777" w:rsidR="00850A93" w:rsidRPr="000F659E" w:rsidRDefault="00B67E92"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technologique</w:t>
      </w:r>
      <w:r w:rsidRPr="000F659E">
        <w:rPr>
          <w:rFonts w:ascii="Arial" w:eastAsia="Times New Roman" w:hAnsi="Arial" w:cs="Arial"/>
          <w:color w:val="000080"/>
          <w:sz w:val="20"/>
          <w:szCs w:val="20"/>
          <w:lang w:eastAsia="zh-CN"/>
        </w:rPr>
        <w:t xml:space="preserve"> : </w:t>
      </w:r>
      <w:r>
        <w:rPr>
          <w:rFonts w:ascii="Arial" w:eastAsia="Times New Roman" w:hAnsi="Arial" w:cs="Arial"/>
          <w:color w:val="000080"/>
          <w:sz w:val="20"/>
          <w:szCs w:val="20"/>
          <w:lang w:eastAsia="zh-CN"/>
        </w:rPr>
        <w:t>Identifier les nouveaux outils utilisés pour la gestion de l’e-billet ? R</w:t>
      </w:r>
      <w:r w:rsidRPr="000F659E">
        <w:rPr>
          <w:rFonts w:ascii="Arial" w:eastAsia="Times New Roman" w:hAnsi="Arial" w:cs="Arial"/>
          <w:color w:val="000080"/>
          <w:sz w:val="20"/>
          <w:szCs w:val="20"/>
          <w:lang w:eastAsia="zh-CN"/>
        </w:rPr>
        <w:t>echerche</w:t>
      </w:r>
      <w:r>
        <w:rPr>
          <w:rFonts w:ascii="Arial" w:eastAsia="Times New Roman" w:hAnsi="Arial" w:cs="Arial"/>
          <w:color w:val="000080"/>
          <w:sz w:val="20"/>
          <w:szCs w:val="20"/>
          <w:lang w:eastAsia="zh-CN"/>
        </w:rPr>
        <w:t>r</w:t>
      </w:r>
      <w:r w:rsidRPr="000F659E">
        <w:rPr>
          <w:rFonts w:ascii="Arial" w:eastAsia="Times New Roman" w:hAnsi="Arial" w:cs="Arial"/>
          <w:color w:val="000080"/>
          <w:sz w:val="20"/>
          <w:szCs w:val="20"/>
          <w:lang w:eastAsia="zh-CN"/>
        </w:rPr>
        <w:t xml:space="preserve"> les définitions des termes techniques</w:t>
      </w:r>
      <w:r>
        <w:rPr>
          <w:rFonts w:ascii="Arial" w:eastAsia="Times New Roman" w:hAnsi="Arial" w:cs="Arial"/>
          <w:color w:val="000080"/>
          <w:sz w:val="20"/>
          <w:szCs w:val="20"/>
          <w:lang w:eastAsia="zh-CN"/>
        </w:rPr>
        <w:t xml:space="preserve"> suivants utilisés dans le</w:t>
      </w:r>
      <w:r w:rsidRPr="000F659E">
        <w:rPr>
          <w:rFonts w:ascii="Arial" w:eastAsia="Times New Roman" w:hAnsi="Arial" w:cs="Arial"/>
          <w:color w:val="000080"/>
          <w:sz w:val="20"/>
          <w:szCs w:val="20"/>
          <w:lang w:eastAsia="zh-CN"/>
        </w:rPr>
        <w:t xml:space="preserve"> document 2 : Bluetooth, RFID,  GPRS</w:t>
      </w:r>
      <w:r>
        <w:rPr>
          <w:rFonts w:ascii="Arial" w:eastAsia="Times New Roman" w:hAnsi="Arial" w:cs="Arial"/>
          <w:color w:val="000080"/>
          <w:sz w:val="20"/>
          <w:szCs w:val="20"/>
          <w:lang w:eastAsia="zh-CN"/>
        </w:rPr>
        <w:t>.</w:t>
      </w:r>
    </w:p>
    <w:p w14:paraId="50050E55" w14:textId="77777777" w:rsidR="00850A93" w:rsidRPr="000F659E" w:rsidRDefault="00BB0802"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humaine</w:t>
      </w:r>
      <w:r w:rsidRPr="000F659E">
        <w:rPr>
          <w:rFonts w:ascii="Arial" w:eastAsia="Times New Roman" w:hAnsi="Arial" w:cs="Arial"/>
          <w:color w:val="000080"/>
          <w:sz w:val="20"/>
          <w:szCs w:val="20"/>
          <w:lang w:eastAsia="zh-CN"/>
        </w:rPr>
        <w:t xml:space="preserve"> : </w:t>
      </w:r>
      <w:r>
        <w:rPr>
          <w:rFonts w:ascii="Arial" w:eastAsia="Times New Roman" w:hAnsi="Arial" w:cs="Arial"/>
          <w:color w:val="000080"/>
          <w:sz w:val="20"/>
          <w:szCs w:val="20"/>
          <w:lang w:eastAsia="zh-CN"/>
        </w:rPr>
        <w:t>Remplir</w:t>
      </w:r>
      <w:r w:rsidRPr="000F659E">
        <w:rPr>
          <w:rFonts w:ascii="Arial" w:eastAsia="Times New Roman" w:hAnsi="Arial" w:cs="Arial"/>
          <w:color w:val="000080"/>
          <w:sz w:val="20"/>
          <w:szCs w:val="20"/>
          <w:lang w:eastAsia="zh-CN"/>
        </w:rPr>
        <w:t xml:space="preserve"> </w:t>
      </w:r>
      <w:r>
        <w:rPr>
          <w:rFonts w:ascii="Arial" w:eastAsia="Times New Roman" w:hAnsi="Arial" w:cs="Arial"/>
          <w:color w:val="000080"/>
          <w:sz w:val="20"/>
          <w:szCs w:val="20"/>
          <w:lang w:eastAsia="zh-CN"/>
        </w:rPr>
        <w:t>l</w:t>
      </w:r>
      <w:r w:rsidRPr="000F659E">
        <w:rPr>
          <w:rFonts w:ascii="Arial" w:eastAsia="Times New Roman" w:hAnsi="Arial" w:cs="Arial"/>
          <w:color w:val="000080"/>
          <w:sz w:val="20"/>
          <w:szCs w:val="20"/>
          <w:lang w:eastAsia="zh-CN"/>
        </w:rPr>
        <w:t>e tableau</w:t>
      </w:r>
      <w:r>
        <w:rPr>
          <w:rFonts w:ascii="Arial" w:eastAsia="Times New Roman" w:hAnsi="Arial" w:cs="Arial"/>
          <w:color w:val="000080"/>
          <w:sz w:val="20"/>
          <w:szCs w:val="20"/>
          <w:lang w:eastAsia="zh-CN"/>
        </w:rPr>
        <w:t xml:space="preserve"> suivant</w:t>
      </w:r>
      <w:r w:rsidRPr="000F659E">
        <w:rPr>
          <w:rFonts w:ascii="Arial" w:eastAsia="Times New Roman" w:hAnsi="Arial" w:cs="Arial"/>
          <w:color w:val="000080"/>
          <w:sz w:val="20"/>
          <w:szCs w:val="20"/>
          <w:lang w:eastAsia="zh-CN"/>
        </w:rPr>
        <w:t xml:space="preserve"> afin d’identifier les acteurs internes et externes concernés par cette évolution, ainsi que les </w:t>
      </w:r>
      <w:r>
        <w:rPr>
          <w:rFonts w:ascii="Arial" w:eastAsia="Times New Roman" w:hAnsi="Arial" w:cs="Arial"/>
          <w:color w:val="000080"/>
          <w:sz w:val="20"/>
          <w:szCs w:val="20"/>
          <w:lang w:eastAsia="zh-CN"/>
        </w:rPr>
        <w:t>apports</w:t>
      </w:r>
      <w:r w:rsidRPr="000F659E">
        <w:rPr>
          <w:rFonts w:ascii="Arial" w:eastAsia="Times New Roman" w:hAnsi="Arial" w:cs="Arial"/>
          <w:color w:val="000080"/>
          <w:sz w:val="20"/>
          <w:szCs w:val="20"/>
          <w:lang w:eastAsia="zh-CN"/>
        </w:rPr>
        <w:t xml:space="preserve"> et </w:t>
      </w:r>
      <w:r>
        <w:rPr>
          <w:rFonts w:ascii="Arial" w:eastAsia="Times New Roman" w:hAnsi="Arial" w:cs="Arial"/>
          <w:color w:val="000080"/>
          <w:sz w:val="20"/>
          <w:szCs w:val="20"/>
          <w:lang w:eastAsia="zh-CN"/>
        </w:rPr>
        <w:t>contraintes</w:t>
      </w:r>
      <w:r w:rsidRPr="000F659E">
        <w:rPr>
          <w:rFonts w:ascii="Arial" w:eastAsia="Times New Roman" w:hAnsi="Arial" w:cs="Arial"/>
          <w:color w:val="000080"/>
          <w:sz w:val="20"/>
          <w:szCs w:val="20"/>
          <w:lang w:eastAsia="zh-CN"/>
        </w:rPr>
        <w:t xml:space="preserve"> pour chacun de ces acteurs.</w:t>
      </w:r>
      <w:r w:rsidR="00850A93" w:rsidRPr="000F659E">
        <w:rPr>
          <w:rFonts w:ascii="Arial" w:eastAsia="Times New Roman" w:hAnsi="Arial" w:cs="Arial"/>
          <w:color w:val="000080"/>
          <w:sz w:val="20"/>
          <w:szCs w:val="20"/>
          <w:lang w:eastAsia="zh-CN"/>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2029"/>
        <w:gridCol w:w="2395"/>
        <w:gridCol w:w="2528"/>
      </w:tblGrid>
      <w:tr w:rsidR="00850A93" w:rsidRPr="00583F23" w14:paraId="04CE19A5" w14:textId="77777777" w:rsidTr="005D7A54">
        <w:tc>
          <w:tcPr>
            <w:tcW w:w="2296" w:type="dxa"/>
            <w:shd w:val="clear" w:color="auto" w:fill="D9D9D9" w:themeFill="background1" w:themeFillShade="D9"/>
            <w:vAlign w:val="center"/>
          </w:tcPr>
          <w:p w14:paraId="6D03C1FF" w14:textId="77777777" w:rsidR="00850A93" w:rsidRPr="000F659E" w:rsidRDefault="00850A93" w:rsidP="005D7A54">
            <w:pPr>
              <w:jc w:val="center"/>
              <w:rPr>
                <w:rFonts w:ascii="Arial" w:hAnsi="Arial" w:cs="Arial"/>
                <w:b/>
                <w:color w:val="000080"/>
                <w:sz w:val="20"/>
                <w:szCs w:val="20"/>
                <w:lang w:eastAsia="zh-CN"/>
              </w:rPr>
            </w:pPr>
            <w:r w:rsidRPr="000F659E">
              <w:rPr>
                <w:rFonts w:ascii="Arial" w:hAnsi="Arial" w:cs="Arial"/>
                <w:b/>
                <w:color w:val="000080"/>
                <w:sz w:val="20"/>
                <w:szCs w:val="20"/>
                <w:lang w:eastAsia="zh-CN"/>
              </w:rPr>
              <w:t>Acteurs</w:t>
            </w:r>
          </w:p>
        </w:tc>
        <w:tc>
          <w:tcPr>
            <w:tcW w:w="2029" w:type="dxa"/>
            <w:shd w:val="clear" w:color="auto" w:fill="D9D9D9" w:themeFill="background1" w:themeFillShade="D9"/>
            <w:vAlign w:val="center"/>
          </w:tcPr>
          <w:p w14:paraId="44363BCA" w14:textId="77777777" w:rsidR="00850A93" w:rsidRPr="000F659E" w:rsidRDefault="00850A93" w:rsidP="005D7A54">
            <w:pPr>
              <w:jc w:val="center"/>
              <w:rPr>
                <w:rFonts w:ascii="Arial" w:hAnsi="Arial" w:cs="Arial"/>
                <w:b/>
                <w:color w:val="000080"/>
                <w:sz w:val="20"/>
                <w:szCs w:val="20"/>
                <w:lang w:eastAsia="zh-CN"/>
              </w:rPr>
            </w:pPr>
            <w:r w:rsidRPr="000F659E">
              <w:rPr>
                <w:rFonts w:ascii="Arial" w:hAnsi="Arial" w:cs="Arial"/>
                <w:b/>
                <w:color w:val="000080"/>
                <w:sz w:val="20"/>
                <w:szCs w:val="20"/>
                <w:lang w:eastAsia="zh-CN"/>
              </w:rPr>
              <w:t>Changement engendré par le passage à l’e-billet</w:t>
            </w:r>
          </w:p>
        </w:tc>
        <w:tc>
          <w:tcPr>
            <w:tcW w:w="2395" w:type="dxa"/>
            <w:shd w:val="clear" w:color="auto" w:fill="D9D9D9" w:themeFill="background1" w:themeFillShade="D9"/>
            <w:vAlign w:val="center"/>
          </w:tcPr>
          <w:p w14:paraId="6FA07A70" w14:textId="77777777" w:rsidR="00850A93" w:rsidRPr="000F659E" w:rsidRDefault="00BB0802" w:rsidP="005D7A54">
            <w:pPr>
              <w:jc w:val="center"/>
              <w:rPr>
                <w:rFonts w:ascii="Arial" w:hAnsi="Arial" w:cs="Arial"/>
                <w:b/>
                <w:color w:val="000080"/>
                <w:sz w:val="20"/>
                <w:szCs w:val="20"/>
                <w:lang w:eastAsia="zh-CN"/>
              </w:rPr>
            </w:pPr>
            <w:r>
              <w:rPr>
                <w:rFonts w:ascii="Arial" w:hAnsi="Arial" w:cs="Arial"/>
                <w:b/>
                <w:color w:val="000080"/>
                <w:sz w:val="20"/>
                <w:szCs w:val="20"/>
                <w:lang w:eastAsia="zh-CN"/>
              </w:rPr>
              <w:t>Apports</w:t>
            </w:r>
          </w:p>
        </w:tc>
        <w:tc>
          <w:tcPr>
            <w:tcW w:w="2528" w:type="dxa"/>
            <w:shd w:val="clear" w:color="auto" w:fill="D9D9D9" w:themeFill="background1" w:themeFillShade="D9"/>
            <w:vAlign w:val="center"/>
          </w:tcPr>
          <w:p w14:paraId="7A861485" w14:textId="77777777" w:rsidR="00850A93" w:rsidRPr="000F659E" w:rsidRDefault="00BB0802" w:rsidP="005D7A54">
            <w:pPr>
              <w:jc w:val="center"/>
              <w:rPr>
                <w:rFonts w:ascii="Arial" w:hAnsi="Arial" w:cs="Arial"/>
                <w:b/>
                <w:color w:val="000080"/>
                <w:sz w:val="20"/>
                <w:szCs w:val="20"/>
                <w:lang w:eastAsia="zh-CN"/>
              </w:rPr>
            </w:pPr>
            <w:r>
              <w:rPr>
                <w:rFonts w:ascii="Arial" w:hAnsi="Arial" w:cs="Arial"/>
                <w:b/>
                <w:color w:val="000080"/>
                <w:sz w:val="20"/>
                <w:szCs w:val="20"/>
                <w:lang w:eastAsia="zh-CN"/>
              </w:rPr>
              <w:t>Contraintes</w:t>
            </w:r>
          </w:p>
        </w:tc>
      </w:tr>
      <w:tr w:rsidR="00850A93" w:rsidRPr="00267A6D" w14:paraId="574F4C58" w14:textId="77777777" w:rsidTr="005D7A54">
        <w:tc>
          <w:tcPr>
            <w:tcW w:w="2296" w:type="dxa"/>
            <w:shd w:val="clear" w:color="auto" w:fill="auto"/>
          </w:tcPr>
          <w:p w14:paraId="71BA94FF" w14:textId="77777777" w:rsidR="00850A93" w:rsidRPr="00267A6D" w:rsidRDefault="00850A93" w:rsidP="005D7A54">
            <w:pPr>
              <w:rPr>
                <w:u w:val="single"/>
              </w:rPr>
            </w:pPr>
          </w:p>
        </w:tc>
        <w:tc>
          <w:tcPr>
            <w:tcW w:w="2029" w:type="dxa"/>
          </w:tcPr>
          <w:p w14:paraId="1DF2F479" w14:textId="77777777" w:rsidR="00850A93" w:rsidRPr="00267A6D" w:rsidRDefault="00850A93" w:rsidP="005D7A54">
            <w:pPr>
              <w:rPr>
                <w:u w:val="single"/>
              </w:rPr>
            </w:pPr>
          </w:p>
        </w:tc>
        <w:tc>
          <w:tcPr>
            <w:tcW w:w="2395" w:type="dxa"/>
            <w:shd w:val="clear" w:color="auto" w:fill="auto"/>
          </w:tcPr>
          <w:p w14:paraId="0C9986EC" w14:textId="77777777" w:rsidR="00850A93" w:rsidRPr="00267A6D" w:rsidRDefault="00850A93" w:rsidP="005D7A54">
            <w:pPr>
              <w:rPr>
                <w:u w:val="single"/>
              </w:rPr>
            </w:pPr>
          </w:p>
        </w:tc>
        <w:tc>
          <w:tcPr>
            <w:tcW w:w="2528" w:type="dxa"/>
            <w:shd w:val="clear" w:color="auto" w:fill="auto"/>
          </w:tcPr>
          <w:p w14:paraId="78D9D1B7" w14:textId="77777777" w:rsidR="00850A93" w:rsidRPr="00267A6D" w:rsidRDefault="00850A93" w:rsidP="005D7A54">
            <w:pPr>
              <w:rPr>
                <w:u w:val="single"/>
              </w:rPr>
            </w:pPr>
          </w:p>
        </w:tc>
      </w:tr>
      <w:tr w:rsidR="00850A93" w:rsidRPr="00267A6D" w14:paraId="0B26D20B" w14:textId="77777777" w:rsidTr="005D7A54">
        <w:tc>
          <w:tcPr>
            <w:tcW w:w="2296" w:type="dxa"/>
            <w:shd w:val="clear" w:color="auto" w:fill="auto"/>
          </w:tcPr>
          <w:p w14:paraId="1830B758" w14:textId="77777777" w:rsidR="00850A93" w:rsidRPr="00267A6D" w:rsidRDefault="00850A93" w:rsidP="005D7A54">
            <w:pPr>
              <w:rPr>
                <w:u w:val="single"/>
              </w:rPr>
            </w:pPr>
          </w:p>
        </w:tc>
        <w:tc>
          <w:tcPr>
            <w:tcW w:w="2029" w:type="dxa"/>
          </w:tcPr>
          <w:p w14:paraId="1FF6699C" w14:textId="77777777" w:rsidR="00850A93" w:rsidRPr="00267A6D" w:rsidRDefault="00850A93" w:rsidP="005D7A54">
            <w:pPr>
              <w:rPr>
                <w:u w:val="single"/>
              </w:rPr>
            </w:pPr>
          </w:p>
        </w:tc>
        <w:tc>
          <w:tcPr>
            <w:tcW w:w="2395" w:type="dxa"/>
            <w:shd w:val="clear" w:color="auto" w:fill="auto"/>
          </w:tcPr>
          <w:p w14:paraId="4B3E59D1" w14:textId="77777777" w:rsidR="00850A93" w:rsidRPr="00267A6D" w:rsidRDefault="00850A93" w:rsidP="005D7A54">
            <w:pPr>
              <w:rPr>
                <w:u w:val="single"/>
              </w:rPr>
            </w:pPr>
          </w:p>
        </w:tc>
        <w:tc>
          <w:tcPr>
            <w:tcW w:w="2528" w:type="dxa"/>
            <w:shd w:val="clear" w:color="auto" w:fill="auto"/>
          </w:tcPr>
          <w:p w14:paraId="32088017" w14:textId="77777777" w:rsidR="00850A93" w:rsidRPr="00267A6D" w:rsidRDefault="00850A93" w:rsidP="005D7A54">
            <w:pPr>
              <w:rPr>
                <w:u w:val="single"/>
              </w:rPr>
            </w:pPr>
          </w:p>
        </w:tc>
      </w:tr>
    </w:tbl>
    <w:p w14:paraId="6B54A1BF" w14:textId="77777777" w:rsidR="00850A93" w:rsidRPr="000F659E"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organisationnelle</w:t>
      </w:r>
      <w:r w:rsidRPr="000F659E">
        <w:rPr>
          <w:rFonts w:ascii="Arial" w:eastAsia="Times New Roman" w:hAnsi="Arial" w:cs="Arial"/>
          <w:color w:val="000080"/>
          <w:sz w:val="20"/>
          <w:szCs w:val="20"/>
          <w:lang w:eastAsia="zh-CN"/>
        </w:rPr>
        <w:t xml:space="preserve"> : </w:t>
      </w:r>
      <w:r w:rsidR="00BB0802">
        <w:rPr>
          <w:rFonts w:ascii="Arial" w:eastAsia="Times New Roman" w:hAnsi="Arial" w:cs="Arial"/>
          <w:color w:val="000080"/>
          <w:sz w:val="20"/>
          <w:szCs w:val="20"/>
          <w:lang w:eastAsia="zh-CN"/>
        </w:rPr>
        <w:t xml:space="preserve">Expliquer </w:t>
      </w:r>
      <w:r w:rsidRPr="000F659E">
        <w:rPr>
          <w:rFonts w:ascii="Arial" w:eastAsia="Times New Roman" w:hAnsi="Arial" w:cs="Arial"/>
          <w:color w:val="000080"/>
          <w:sz w:val="20"/>
          <w:szCs w:val="20"/>
          <w:lang w:eastAsia="zh-CN"/>
        </w:rPr>
        <w:t xml:space="preserve">pourquoi cette nouvelle technologie engendre un changement de processus  (documents </w:t>
      </w:r>
      <w:r w:rsidR="003410AE">
        <w:rPr>
          <w:rFonts w:ascii="Arial" w:eastAsia="Times New Roman" w:hAnsi="Arial" w:cs="Arial"/>
          <w:color w:val="000080"/>
          <w:sz w:val="20"/>
          <w:szCs w:val="20"/>
          <w:lang w:eastAsia="zh-CN"/>
        </w:rPr>
        <w:t>1</w:t>
      </w:r>
      <w:r w:rsidRPr="000F659E">
        <w:rPr>
          <w:rFonts w:ascii="Arial" w:eastAsia="Times New Roman" w:hAnsi="Arial" w:cs="Arial"/>
          <w:color w:val="000080"/>
          <w:sz w:val="20"/>
          <w:szCs w:val="20"/>
          <w:lang w:eastAsia="zh-CN"/>
        </w:rPr>
        <w:t xml:space="preserve"> et 3)</w:t>
      </w:r>
      <w:r>
        <w:rPr>
          <w:rFonts w:ascii="Arial" w:eastAsia="Times New Roman" w:hAnsi="Arial" w:cs="Arial"/>
          <w:color w:val="000080"/>
          <w:sz w:val="20"/>
          <w:szCs w:val="20"/>
          <w:lang w:eastAsia="zh-CN"/>
        </w:rPr>
        <w:t xml:space="preserve">. </w:t>
      </w:r>
      <w:r w:rsidR="00AD74F5">
        <w:rPr>
          <w:rFonts w:ascii="Arial" w:eastAsia="Times New Roman" w:hAnsi="Arial" w:cs="Arial"/>
          <w:color w:val="000080"/>
          <w:sz w:val="20"/>
          <w:szCs w:val="20"/>
          <w:lang w:eastAsia="zh-CN"/>
        </w:rPr>
        <w:t>Analyser</w:t>
      </w:r>
      <w:r>
        <w:rPr>
          <w:rFonts w:ascii="Arial" w:eastAsia="Times New Roman" w:hAnsi="Arial" w:cs="Arial"/>
          <w:color w:val="000080"/>
          <w:sz w:val="20"/>
          <w:szCs w:val="20"/>
          <w:lang w:eastAsia="zh-CN"/>
        </w:rPr>
        <w:t xml:space="preserve"> </w:t>
      </w:r>
      <w:r w:rsidR="000A4A51">
        <w:rPr>
          <w:rFonts w:ascii="Arial" w:eastAsia="Times New Roman" w:hAnsi="Arial" w:cs="Arial"/>
          <w:color w:val="000080"/>
          <w:sz w:val="20"/>
          <w:szCs w:val="20"/>
          <w:lang w:eastAsia="zh-CN"/>
        </w:rPr>
        <w:t>également</w:t>
      </w:r>
      <w:r>
        <w:rPr>
          <w:rFonts w:ascii="Arial" w:eastAsia="Times New Roman" w:hAnsi="Arial" w:cs="Arial"/>
          <w:color w:val="000080"/>
          <w:sz w:val="20"/>
          <w:szCs w:val="20"/>
          <w:lang w:eastAsia="zh-CN"/>
        </w:rPr>
        <w:t xml:space="preserve"> l’impact de ces nouvelles technologies sur le mode de travail du contrôleur.</w:t>
      </w:r>
    </w:p>
    <w:p w14:paraId="28CE0D9B" w14:textId="77777777" w:rsidR="00850A93" w:rsidRPr="000F659E" w:rsidDel="009877D4" w:rsidRDefault="00850A93" w:rsidP="009B42BE">
      <w:pPr>
        <w:pStyle w:val="NormalWeb"/>
        <w:suppressAutoHyphens/>
        <w:spacing w:before="0" w:beforeAutospacing="0" w:after="60" w:afterAutospacing="0"/>
        <w:ind w:left="1134"/>
        <w:jc w:val="both"/>
        <w:rPr>
          <w:rFonts w:ascii="Arial" w:eastAsia="Times New Roman" w:hAnsi="Arial" w:cs="Arial"/>
          <w:color w:val="000080"/>
          <w:sz w:val="20"/>
          <w:szCs w:val="20"/>
          <w:lang w:eastAsia="zh-CN"/>
        </w:rPr>
      </w:pPr>
    </w:p>
    <w:p w14:paraId="03ECB879" w14:textId="77777777" w:rsidR="00850A93" w:rsidRPr="00607D9A" w:rsidRDefault="00850A93" w:rsidP="00850A93">
      <w:pPr>
        <w:spacing w:before="180"/>
        <w:jc w:val="both"/>
        <w:rPr>
          <w:rFonts w:ascii="Arial" w:hAnsi="Arial" w:cs="Arial"/>
          <w:b/>
          <w:bCs/>
          <w:color w:val="B02200"/>
          <w:sz w:val="26"/>
          <w:szCs w:val="36"/>
          <w:lang w:eastAsia="fr-FR"/>
        </w:rPr>
      </w:pPr>
      <w:r>
        <w:br w:type="page"/>
      </w:r>
      <w:r w:rsidRPr="00607D9A">
        <w:rPr>
          <w:rFonts w:ascii="Arial" w:hAnsi="Arial" w:cs="Arial"/>
          <w:b/>
          <w:bCs/>
          <w:color w:val="B02200"/>
          <w:sz w:val="26"/>
          <w:szCs w:val="36"/>
          <w:lang w:eastAsia="fr-FR"/>
        </w:rPr>
        <w:lastRenderedPageBreak/>
        <w:t>Troisième partie : Analyse des risques liés à l’évolution technologique sur l’environnement :</w:t>
      </w:r>
    </w:p>
    <w:p w14:paraId="2B6DA02C" w14:textId="77777777" w:rsidR="00850A93" w:rsidRPr="00607D9A" w:rsidRDefault="00FF75C1"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 xml:space="preserve">Indiquer </w:t>
      </w:r>
      <w:r w:rsidRPr="00607D9A">
        <w:rPr>
          <w:rFonts w:ascii="Arial" w:hAnsi="Arial" w:cs="Arial"/>
          <w:color w:val="000080"/>
          <w:sz w:val="20"/>
          <w:szCs w:val="20"/>
          <w:lang w:eastAsia="fr-FR"/>
        </w:rPr>
        <w:t>l’objectif </w:t>
      </w:r>
      <w:r>
        <w:rPr>
          <w:rFonts w:ascii="Arial" w:hAnsi="Arial" w:cs="Arial"/>
          <w:color w:val="000080"/>
          <w:sz w:val="20"/>
          <w:szCs w:val="20"/>
          <w:lang w:eastAsia="fr-FR"/>
        </w:rPr>
        <w:t>environnemental principal du</w:t>
      </w:r>
      <w:r w:rsidRPr="00607D9A">
        <w:rPr>
          <w:rFonts w:ascii="Arial" w:hAnsi="Arial" w:cs="Arial"/>
          <w:color w:val="000080"/>
          <w:sz w:val="20"/>
          <w:szCs w:val="20"/>
          <w:lang w:eastAsia="fr-FR"/>
        </w:rPr>
        <w:t xml:space="preserve"> passage </w:t>
      </w:r>
      <w:r>
        <w:rPr>
          <w:rFonts w:ascii="Arial" w:hAnsi="Arial" w:cs="Arial"/>
          <w:color w:val="000080"/>
          <w:sz w:val="20"/>
          <w:szCs w:val="20"/>
          <w:lang w:eastAsia="fr-FR"/>
        </w:rPr>
        <w:t xml:space="preserve">au </w:t>
      </w:r>
      <w:r w:rsidRPr="00607D9A">
        <w:rPr>
          <w:rFonts w:ascii="Arial" w:hAnsi="Arial" w:cs="Arial"/>
          <w:color w:val="000080"/>
          <w:sz w:val="20"/>
          <w:szCs w:val="20"/>
          <w:lang w:eastAsia="fr-FR"/>
        </w:rPr>
        <w:t>e-</w:t>
      </w:r>
      <w:r>
        <w:rPr>
          <w:rFonts w:ascii="Arial" w:hAnsi="Arial" w:cs="Arial"/>
          <w:color w:val="000080"/>
          <w:sz w:val="20"/>
          <w:szCs w:val="20"/>
          <w:lang w:eastAsia="fr-FR"/>
        </w:rPr>
        <w:t>billet.</w:t>
      </w:r>
    </w:p>
    <w:p w14:paraId="27A683E3" w14:textId="77777777" w:rsidR="00850A93" w:rsidRPr="00607D9A" w:rsidRDefault="00FF75C1"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Préciser si c</w:t>
      </w:r>
      <w:r w:rsidRPr="00607D9A">
        <w:rPr>
          <w:rFonts w:ascii="Arial" w:hAnsi="Arial" w:cs="Arial"/>
          <w:color w:val="000080"/>
          <w:sz w:val="20"/>
          <w:szCs w:val="20"/>
          <w:lang w:eastAsia="fr-FR"/>
        </w:rPr>
        <w:t>et objectif a été atteint en totalité ou partiellement</w:t>
      </w:r>
      <w:r>
        <w:rPr>
          <w:rFonts w:ascii="Arial" w:hAnsi="Arial" w:cs="Arial"/>
          <w:color w:val="000080"/>
          <w:sz w:val="20"/>
          <w:szCs w:val="20"/>
          <w:lang w:eastAsia="fr-FR"/>
        </w:rPr>
        <w:t>.</w:t>
      </w:r>
    </w:p>
    <w:p w14:paraId="3A1E7561" w14:textId="77777777" w:rsidR="00850A93" w:rsidRPr="00607D9A" w:rsidRDefault="00FF75C1"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Déterminer</w:t>
      </w:r>
      <w:r w:rsidRPr="00607D9A">
        <w:rPr>
          <w:rFonts w:ascii="Arial" w:hAnsi="Arial" w:cs="Arial"/>
          <w:color w:val="000080"/>
          <w:sz w:val="20"/>
          <w:szCs w:val="20"/>
          <w:lang w:eastAsia="fr-FR"/>
        </w:rPr>
        <w:t xml:space="preserve"> </w:t>
      </w:r>
      <w:r>
        <w:rPr>
          <w:rFonts w:ascii="Arial" w:hAnsi="Arial" w:cs="Arial"/>
          <w:color w:val="000080"/>
          <w:sz w:val="20"/>
          <w:szCs w:val="20"/>
          <w:lang w:eastAsia="fr-FR"/>
        </w:rPr>
        <w:t>l'</w:t>
      </w:r>
      <w:r w:rsidRPr="00607D9A">
        <w:rPr>
          <w:rFonts w:ascii="Arial" w:hAnsi="Arial" w:cs="Arial"/>
          <w:color w:val="000080"/>
          <w:sz w:val="20"/>
          <w:szCs w:val="20"/>
          <w:lang w:eastAsia="fr-FR"/>
        </w:rPr>
        <w:t xml:space="preserve">impact réel du passage </w:t>
      </w:r>
      <w:r>
        <w:rPr>
          <w:rFonts w:ascii="Arial" w:hAnsi="Arial" w:cs="Arial"/>
          <w:color w:val="000080"/>
          <w:sz w:val="20"/>
          <w:szCs w:val="20"/>
          <w:lang w:eastAsia="fr-FR"/>
        </w:rPr>
        <w:t xml:space="preserve">au </w:t>
      </w:r>
      <w:r w:rsidRPr="00607D9A">
        <w:rPr>
          <w:rFonts w:ascii="Arial" w:hAnsi="Arial" w:cs="Arial"/>
          <w:color w:val="000080"/>
          <w:sz w:val="20"/>
          <w:szCs w:val="20"/>
          <w:lang w:eastAsia="fr-FR"/>
        </w:rPr>
        <w:t>e-billet sur l’environnement</w:t>
      </w:r>
      <w:r>
        <w:rPr>
          <w:rFonts w:ascii="Arial" w:hAnsi="Arial" w:cs="Arial"/>
          <w:color w:val="000080"/>
          <w:sz w:val="20"/>
          <w:szCs w:val="20"/>
          <w:lang w:eastAsia="fr-FR"/>
        </w:rPr>
        <w:t>.</w:t>
      </w:r>
    </w:p>
    <w:p w14:paraId="3D89E2E1" w14:textId="77777777" w:rsidR="00850A93" w:rsidRPr="00607D9A" w:rsidRDefault="00850A93" w:rsidP="00850A93">
      <w:pPr>
        <w:spacing w:before="180"/>
        <w:jc w:val="both"/>
        <w:rPr>
          <w:rFonts w:ascii="Arial" w:hAnsi="Arial" w:cs="Arial"/>
          <w:b/>
          <w:bCs/>
          <w:color w:val="B02200"/>
          <w:sz w:val="26"/>
          <w:szCs w:val="36"/>
          <w:lang w:eastAsia="fr-FR"/>
        </w:rPr>
      </w:pPr>
      <w:r>
        <w:rPr>
          <w:rFonts w:ascii="Arial" w:hAnsi="Arial" w:cs="Arial"/>
          <w:b/>
          <w:bCs/>
          <w:color w:val="B02200"/>
          <w:sz w:val="26"/>
          <w:szCs w:val="36"/>
          <w:lang w:eastAsia="fr-FR"/>
        </w:rPr>
        <w:t xml:space="preserve">Quatrième partie : </w:t>
      </w:r>
      <w:r w:rsidRPr="00607D9A">
        <w:rPr>
          <w:rFonts w:ascii="Arial" w:hAnsi="Arial" w:cs="Arial"/>
          <w:b/>
          <w:bCs/>
          <w:color w:val="B02200"/>
          <w:sz w:val="26"/>
          <w:szCs w:val="36"/>
          <w:lang w:eastAsia="fr-FR"/>
        </w:rPr>
        <w:t xml:space="preserve">Analyse des risques liés à l’évolution technologique en matière de données personnelles : </w:t>
      </w:r>
    </w:p>
    <w:p w14:paraId="6DD1A701" w14:textId="77777777" w:rsidR="00850A93" w:rsidRPr="00607D9A" w:rsidRDefault="00850A93" w:rsidP="00850A93">
      <w:pPr>
        <w:numPr>
          <w:ilvl w:val="0"/>
          <w:numId w:val="1"/>
        </w:numPr>
        <w:spacing w:after="120" w:line="240" w:lineRule="auto"/>
        <w:ind w:left="714" w:hanging="357"/>
        <w:jc w:val="both"/>
        <w:rPr>
          <w:rFonts w:ascii="Arial" w:hAnsi="Arial" w:cs="Arial"/>
          <w:color w:val="000080"/>
          <w:sz w:val="20"/>
          <w:szCs w:val="20"/>
          <w:lang w:eastAsia="fr-FR"/>
        </w:rPr>
      </w:pPr>
      <w:r w:rsidRPr="00607D9A">
        <w:rPr>
          <w:rFonts w:ascii="Arial" w:hAnsi="Arial" w:cs="Arial"/>
          <w:color w:val="000080"/>
          <w:sz w:val="20"/>
          <w:szCs w:val="20"/>
          <w:lang w:eastAsia="fr-FR"/>
        </w:rPr>
        <w:t>Identifie</w:t>
      </w:r>
      <w:r w:rsidR="00AD74F5">
        <w:rPr>
          <w:rFonts w:ascii="Arial" w:hAnsi="Arial" w:cs="Arial"/>
          <w:color w:val="000080"/>
          <w:sz w:val="20"/>
          <w:szCs w:val="20"/>
          <w:lang w:eastAsia="fr-FR"/>
        </w:rPr>
        <w:t>r</w:t>
      </w:r>
      <w:r w:rsidR="00876F6F">
        <w:rPr>
          <w:rFonts w:ascii="Arial" w:hAnsi="Arial" w:cs="Arial"/>
          <w:color w:val="000080"/>
          <w:sz w:val="20"/>
          <w:szCs w:val="20"/>
          <w:lang w:eastAsia="fr-FR"/>
        </w:rPr>
        <w:t>,</w:t>
      </w:r>
      <w:r w:rsidRPr="00607D9A">
        <w:rPr>
          <w:rFonts w:ascii="Arial" w:hAnsi="Arial" w:cs="Arial"/>
          <w:color w:val="000080"/>
          <w:sz w:val="20"/>
          <w:szCs w:val="20"/>
          <w:lang w:eastAsia="fr-FR"/>
        </w:rPr>
        <w:t xml:space="preserve"> sur le document </w:t>
      </w:r>
      <w:r>
        <w:rPr>
          <w:rFonts w:ascii="Arial" w:hAnsi="Arial" w:cs="Arial"/>
          <w:color w:val="000080"/>
          <w:sz w:val="20"/>
          <w:szCs w:val="20"/>
          <w:lang w:eastAsia="fr-FR"/>
        </w:rPr>
        <w:t>8</w:t>
      </w:r>
      <w:r w:rsidR="00876F6F">
        <w:rPr>
          <w:rFonts w:ascii="Arial" w:hAnsi="Arial" w:cs="Arial"/>
          <w:color w:val="000080"/>
          <w:sz w:val="20"/>
          <w:szCs w:val="20"/>
          <w:lang w:eastAsia="fr-FR"/>
        </w:rPr>
        <w:t>,</w:t>
      </w:r>
      <w:r w:rsidRPr="00607D9A">
        <w:rPr>
          <w:rFonts w:ascii="Arial" w:hAnsi="Arial" w:cs="Arial"/>
          <w:color w:val="000080"/>
          <w:sz w:val="20"/>
          <w:szCs w:val="20"/>
          <w:lang w:eastAsia="fr-FR"/>
        </w:rPr>
        <w:t xml:space="preserve"> les données personnelles nécessaires à l’émission d’un billet électronique. </w:t>
      </w:r>
    </w:p>
    <w:p w14:paraId="1F00C654" w14:textId="77777777" w:rsidR="00850A93" w:rsidRPr="00607D9A" w:rsidRDefault="00FF75C1"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Identifier</w:t>
      </w:r>
      <w:r w:rsidRPr="00607D9A">
        <w:rPr>
          <w:rFonts w:ascii="Arial" w:hAnsi="Arial" w:cs="Arial"/>
          <w:color w:val="000080"/>
          <w:sz w:val="20"/>
          <w:szCs w:val="20"/>
          <w:lang w:eastAsia="fr-FR"/>
        </w:rPr>
        <w:t xml:space="preserve"> les contraintes législatives que la SNCF doit respecter </w:t>
      </w:r>
      <w:r w:rsidR="000A4A51">
        <w:rPr>
          <w:rFonts w:ascii="Arial" w:hAnsi="Arial" w:cs="Arial"/>
          <w:color w:val="000080"/>
          <w:sz w:val="20"/>
          <w:szCs w:val="20"/>
          <w:lang w:eastAsia="fr-FR"/>
        </w:rPr>
        <w:t>concernant</w:t>
      </w:r>
      <w:r w:rsidR="000A4A51" w:rsidRPr="00607D9A">
        <w:rPr>
          <w:rFonts w:ascii="Arial" w:hAnsi="Arial" w:cs="Arial"/>
          <w:color w:val="000080"/>
          <w:sz w:val="20"/>
          <w:szCs w:val="20"/>
          <w:lang w:eastAsia="fr-FR"/>
        </w:rPr>
        <w:t xml:space="preserve"> </w:t>
      </w:r>
      <w:r w:rsidRPr="00607D9A">
        <w:rPr>
          <w:rFonts w:ascii="Arial" w:hAnsi="Arial" w:cs="Arial"/>
          <w:color w:val="000080"/>
          <w:sz w:val="20"/>
          <w:szCs w:val="20"/>
          <w:lang w:eastAsia="fr-FR"/>
        </w:rPr>
        <w:t>la gestion des données personnelles</w:t>
      </w:r>
      <w:r>
        <w:rPr>
          <w:rFonts w:ascii="Arial" w:hAnsi="Arial" w:cs="Arial"/>
          <w:color w:val="000080"/>
          <w:sz w:val="20"/>
          <w:szCs w:val="20"/>
          <w:lang w:eastAsia="fr-FR"/>
        </w:rPr>
        <w:t>.</w:t>
      </w:r>
      <w:r w:rsidRPr="00607D9A">
        <w:rPr>
          <w:rFonts w:ascii="Arial" w:hAnsi="Arial" w:cs="Arial"/>
          <w:color w:val="000080"/>
          <w:sz w:val="20"/>
          <w:szCs w:val="20"/>
          <w:lang w:eastAsia="fr-FR"/>
        </w:rPr>
        <w:t xml:space="preserve"> </w:t>
      </w:r>
      <w:r w:rsidR="00876F6F">
        <w:rPr>
          <w:rFonts w:ascii="Arial" w:hAnsi="Arial" w:cs="Arial"/>
          <w:color w:val="000080"/>
          <w:sz w:val="20"/>
          <w:szCs w:val="20"/>
          <w:lang w:eastAsia="fr-FR"/>
        </w:rPr>
        <w:t>Indiquer les raisons pour lesquelles</w:t>
      </w:r>
      <w:r w:rsidR="00876F6F" w:rsidRPr="00607D9A">
        <w:rPr>
          <w:rFonts w:ascii="Arial" w:hAnsi="Arial" w:cs="Arial"/>
          <w:color w:val="000080"/>
          <w:sz w:val="20"/>
          <w:szCs w:val="20"/>
          <w:lang w:eastAsia="fr-FR"/>
        </w:rPr>
        <w:t xml:space="preserve"> la loi encadre l’utilisation des données personnelles</w:t>
      </w:r>
      <w:r w:rsidR="00876F6F">
        <w:rPr>
          <w:rFonts w:ascii="Arial" w:hAnsi="Arial" w:cs="Arial"/>
          <w:color w:val="000080"/>
          <w:sz w:val="20"/>
          <w:szCs w:val="20"/>
          <w:lang w:eastAsia="fr-FR"/>
        </w:rPr>
        <w:t>.</w:t>
      </w:r>
      <w:r w:rsidRPr="00607D9A">
        <w:rPr>
          <w:rFonts w:ascii="Arial" w:hAnsi="Arial" w:cs="Arial"/>
          <w:color w:val="000080"/>
          <w:sz w:val="20"/>
          <w:szCs w:val="20"/>
          <w:lang w:eastAsia="fr-FR"/>
        </w:rPr>
        <w:t xml:space="preserve"> (document </w:t>
      </w:r>
      <w:r>
        <w:rPr>
          <w:rFonts w:ascii="Arial" w:hAnsi="Arial" w:cs="Arial"/>
          <w:color w:val="000080"/>
          <w:sz w:val="20"/>
          <w:szCs w:val="20"/>
          <w:lang w:eastAsia="fr-FR"/>
        </w:rPr>
        <w:t>9</w:t>
      </w:r>
      <w:r w:rsidRPr="00607D9A">
        <w:rPr>
          <w:rFonts w:ascii="Arial" w:hAnsi="Arial" w:cs="Arial"/>
          <w:color w:val="000080"/>
          <w:sz w:val="20"/>
          <w:szCs w:val="20"/>
          <w:lang w:eastAsia="fr-FR"/>
        </w:rPr>
        <w:t>)</w:t>
      </w:r>
    </w:p>
    <w:p w14:paraId="7BC54CD1" w14:textId="77777777" w:rsidR="00850A93" w:rsidRPr="00607D9A" w:rsidRDefault="00876F6F" w:rsidP="00850A93">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A l'aide du document 9 notamment, recenser</w:t>
      </w:r>
      <w:r w:rsidRPr="00607D9A">
        <w:rPr>
          <w:rFonts w:ascii="Arial" w:hAnsi="Arial" w:cs="Arial"/>
          <w:color w:val="000080"/>
          <w:sz w:val="20"/>
          <w:szCs w:val="20"/>
          <w:lang w:eastAsia="fr-FR"/>
        </w:rPr>
        <w:t xml:space="preserve"> les ris</w:t>
      </w:r>
      <w:r>
        <w:rPr>
          <w:rFonts w:ascii="Arial" w:hAnsi="Arial" w:cs="Arial"/>
          <w:color w:val="000080"/>
          <w:sz w:val="20"/>
          <w:szCs w:val="20"/>
          <w:lang w:eastAsia="fr-FR"/>
        </w:rPr>
        <w:t>ques liés à l’usage du e-billet</w:t>
      </w:r>
      <w:r w:rsidRPr="00607D9A">
        <w:rPr>
          <w:rFonts w:ascii="Arial" w:hAnsi="Arial" w:cs="Arial"/>
          <w:color w:val="000080"/>
          <w:sz w:val="20"/>
          <w:szCs w:val="20"/>
          <w:lang w:eastAsia="fr-FR"/>
        </w:rPr>
        <w:t xml:space="preserve"> </w:t>
      </w:r>
      <w:r>
        <w:rPr>
          <w:rFonts w:ascii="Arial" w:hAnsi="Arial" w:cs="Arial"/>
          <w:color w:val="000080"/>
          <w:sz w:val="20"/>
          <w:szCs w:val="20"/>
          <w:lang w:eastAsia="fr-FR"/>
        </w:rPr>
        <w:t>en matière de</w:t>
      </w:r>
      <w:r w:rsidRPr="00607D9A">
        <w:rPr>
          <w:rFonts w:ascii="Arial" w:hAnsi="Arial" w:cs="Arial"/>
          <w:color w:val="000080"/>
          <w:sz w:val="20"/>
          <w:szCs w:val="20"/>
          <w:lang w:eastAsia="fr-FR"/>
        </w:rPr>
        <w:t xml:space="preserve"> données personnelles</w:t>
      </w:r>
      <w:r>
        <w:rPr>
          <w:rFonts w:ascii="Arial" w:hAnsi="Arial" w:cs="Arial"/>
          <w:color w:val="000080"/>
          <w:sz w:val="20"/>
          <w:szCs w:val="20"/>
          <w:lang w:eastAsia="fr-FR"/>
        </w:rPr>
        <w:t>.</w:t>
      </w:r>
      <w:r w:rsidR="00E97871" w:rsidRPr="00607D9A">
        <w:rPr>
          <w:rFonts w:ascii="Arial" w:hAnsi="Arial" w:cs="Arial"/>
          <w:color w:val="000080"/>
          <w:sz w:val="20"/>
          <w:szCs w:val="20"/>
          <w:lang w:eastAsia="fr-FR"/>
        </w:rPr>
        <w:t xml:space="preserve"> </w:t>
      </w:r>
      <w:r w:rsidR="00E97871">
        <w:rPr>
          <w:rFonts w:ascii="Arial" w:hAnsi="Arial" w:cs="Arial"/>
          <w:color w:val="000080"/>
          <w:sz w:val="20"/>
          <w:szCs w:val="20"/>
          <w:lang w:eastAsia="fr-FR"/>
        </w:rPr>
        <w:t>D</w:t>
      </w:r>
      <w:r w:rsidR="00E97871" w:rsidRPr="00607D9A">
        <w:rPr>
          <w:rFonts w:ascii="Arial" w:hAnsi="Arial" w:cs="Arial"/>
          <w:color w:val="000080"/>
          <w:sz w:val="20"/>
          <w:szCs w:val="20"/>
          <w:lang w:eastAsia="fr-FR"/>
        </w:rPr>
        <w:t>istinguer les risques internes</w:t>
      </w:r>
      <w:r w:rsidR="00E97871">
        <w:rPr>
          <w:rFonts w:ascii="Arial" w:hAnsi="Arial" w:cs="Arial"/>
          <w:color w:val="000080"/>
          <w:sz w:val="20"/>
          <w:szCs w:val="20"/>
          <w:lang w:eastAsia="fr-FR"/>
        </w:rPr>
        <w:t xml:space="preserve"> et</w:t>
      </w:r>
      <w:r w:rsidR="00E97871" w:rsidRPr="00607D9A">
        <w:rPr>
          <w:rFonts w:ascii="Arial" w:hAnsi="Arial" w:cs="Arial"/>
          <w:color w:val="000080"/>
          <w:sz w:val="20"/>
          <w:szCs w:val="20"/>
          <w:lang w:eastAsia="fr-FR"/>
        </w:rPr>
        <w:t xml:space="preserve"> externes ainsi que les risques intentionnels (qui dépendent de la volonté de l’organisation) et les risques non intentionnels.</w:t>
      </w:r>
      <w:r w:rsidR="00850A93" w:rsidRPr="00607D9A">
        <w:rPr>
          <w:rFonts w:ascii="Arial" w:hAnsi="Arial" w:cs="Arial"/>
          <w:color w:val="000080"/>
          <w:sz w:val="20"/>
          <w:szCs w:val="20"/>
          <w:lang w:eastAsia="fr-FR"/>
        </w:rPr>
        <w:t xml:space="preserve"> </w:t>
      </w:r>
    </w:p>
    <w:p w14:paraId="5B20F8FE" w14:textId="77777777" w:rsidR="00850A93" w:rsidRPr="00607D9A" w:rsidRDefault="00850A93" w:rsidP="00850A93">
      <w:pPr>
        <w:numPr>
          <w:ilvl w:val="0"/>
          <w:numId w:val="1"/>
        </w:numPr>
        <w:spacing w:after="120" w:line="240" w:lineRule="auto"/>
        <w:ind w:left="714" w:hanging="357"/>
        <w:jc w:val="both"/>
        <w:rPr>
          <w:rFonts w:ascii="Arial" w:hAnsi="Arial" w:cs="Arial"/>
          <w:color w:val="000080"/>
          <w:sz w:val="20"/>
          <w:szCs w:val="20"/>
          <w:lang w:eastAsia="fr-FR"/>
        </w:rPr>
      </w:pPr>
      <w:r w:rsidRPr="00607D9A">
        <w:rPr>
          <w:rFonts w:ascii="Arial" w:hAnsi="Arial" w:cs="Arial"/>
          <w:color w:val="000080"/>
          <w:sz w:val="20"/>
          <w:szCs w:val="20"/>
          <w:lang w:eastAsia="fr-FR"/>
        </w:rPr>
        <w:t>Propose</w:t>
      </w:r>
      <w:r w:rsidR="00D61619">
        <w:rPr>
          <w:rFonts w:ascii="Arial" w:hAnsi="Arial" w:cs="Arial"/>
          <w:color w:val="000080"/>
          <w:sz w:val="20"/>
          <w:szCs w:val="20"/>
          <w:lang w:eastAsia="fr-FR"/>
        </w:rPr>
        <w:t>r</w:t>
      </w:r>
      <w:r w:rsidRPr="00607D9A">
        <w:rPr>
          <w:rFonts w:ascii="Arial" w:hAnsi="Arial" w:cs="Arial"/>
          <w:color w:val="000080"/>
          <w:sz w:val="20"/>
          <w:szCs w:val="20"/>
          <w:lang w:eastAsia="fr-FR"/>
        </w:rPr>
        <w:t xml:space="preserve"> quelques solutions pour tenter de réduire les risques identifiés. (documents </w:t>
      </w:r>
      <w:r>
        <w:rPr>
          <w:rFonts w:ascii="Arial" w:hAnsi="Arial" w:cs="Arial"/>
          <w:color w:val="000080"/>
          <w:sz w:val="20"/>
          <w:szCs w:val="20"/>
          <w:lang w:eastAsia="fr-FR"/>
        </w:rPr>
        <w:t>9</w:t>
      </w:r>
      <w:r w:rsidRPr="00607D9A">
        <w:rPr>
          <w:rFonts w:ascii="Arial" w:hAnsi="Arial" w:cs="Arial"/>
          <w:color w:val="000080"/>
          <w:sz w:val="20"/>
          <w:szCs w:val="20"/>
          <w:lang w:eastAsia="fr-FR"/>
        </w:rPr>
        <w:t xml:space="preserve">) </w:t>
      </w:r>
    </w:p>
    <w:p w14:paraId="1AFD06E9" w14:textId="77777777" w:rsidR="00850A93" w:rsidRPr="00607D9A" w:rsidRDefault="00850A93" w:rsidP="00850A93">
      <w:pPr>
        <w:spacing w:before="180"/>
        <w:jc w:val="both"/>
        <w:rPr>
          <w:rFonts w:ascii="Arial" w:hAnsi="Arial" w:cs="Arial"/>
          <w:b/>
          <w:bCs/>
          <w:color w:val="B02200"/>
          <w:sz w:val="26"/>
          <w:szCs w:val="36"/>
          <w:lang w:eastAsia="fr-FR"/>
        </w:rPr>
      </w:pPr>
      <w:r>
        <w:br w:type="page"/>
      </w:r>
      <w:bookmarkStart w:id="5" w:name="_Toc344665225"/>
      <w:r w:rsidR="000E194F">
        <w:rPr>
          <w:rFonts w:ascii="Arial" w:hAnsi="Arial" w:cs="Arial"/>
          <w:b/>
          <w:bCs/>
          <w:color w:val="B02200"/>
          <w:sz w:val="26"/>
          <w:szCs w:val="36"/>
          <w:lang w:eastAsia="fr-FR"/>
        </w:rPr>
        <w:lastRenderedPageBreak/>
        <w:t>Dossier documentaire</w:t>
      </w:r>
    </w:p>
    <w:p w14:paraId="77FEDBED" w14:textId="7A6E345C" w:rsidR="00850A93" w:rsidRPr="00607D9A" w:rsidRDefault="001009EA" w:rsidP="00850A93">
      <w:pPr>
        <w:numPr>
          <w:ilvl w:val="0"/>
          <w:numId w:val="2"/>
        </w:numPr>
        <w:suppressAutoHyphens/>
        <w:spacing w:before="60" w:after="120" w:line="240" w:lineRule="auto"/>
        <w:ind w:left="0" w:firstLine="0"/>
        <w:jc w:val="both"/>
        <w:rPr>
          <w:rFonts w:ascii="Arial" w:hAnsi="Arial" w:cs="Arial"/>
          <w:b/>
          <w:color w:val="000080"/>
          <w:sz w:val="22"/>
          <w:lang w:eastAsia="fr-FR"/>
        </w:rPr>
      </w:pPr>
      <w:r>
        <w:rPr>
          <w:rFonts w:ascii="Arial" w:hAnsi="Arial" w:cs="Arial"/>
          <w:noProof/>
          <w:color w:val="000080"/>
          <w:sz w:val="20"/>
          <w:szCs w:val="20"/>
          <w:lang w:eastAsia="fr-FR"/>
        </w:rPr>
        <mc:AlternateContent>
          <mc:Choice Requires="wps">
            <w:drawing>
              <wp:anchor distT="0" distB="0" distL="114300" distR="114300" simplePos="0" relativeHeight="251659263" behindDoc="1" locked="0" layoutInCell="1" allowOverlap="1" wp14:anchorId="71188BB4" wp14:editId="70DB9FAF">
                <wp:simplePos x="0" y="0"/>
                <wp:positionH relativeFrom="column">
                  <wp:posOffset>-342900</wp:posOffset>
                </wp:positionH>
                <wp:positionV relativeFrom="paragraph">
                  <wp:posOffset>187960</wp:posOffset>
                </wp:positionV>
                <wp:extent cx="6591300" cy="8048625"/>
                <wp:effectExtent l="0" t="0" r="38100" b="285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8048625"/>
                        </a:xfrm>
                        <a:prstGeom prst="rect">
                          <a:avLst/>
                        </a:prstGeom>
                        <a:noFill/>
                        <a:ln w="9525">
                          <a:solidFill>
                            <a:srgbClr val="0000FF"/>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6.95pt;margin-top:14.8pt;width:519pt;height:633.75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Zvf+gCAAA4BgAADgAAAGRycy9lMm9Eb2MueG1stFTbbtswDH0fsH8Q9O76UuVm1ClcOx4GdFux&#10;dh+g2HJsTJY8SYnTDfv3UXKSJetLMWx+EESTOjqHInlzu+842jGlWykSHF4FGDFRyqoVmwR/eSq8&#10;OUbaUFFRLgVL8DPT+Hb59s3N0Mcsko3kFVMIQISOhz7BjTF97Pu6bFhH9ZXsmQBnLVVHDZhq41eK&#10;DoDecT8Kgqk/SFX1SpZMa/ibj068dPh1zUrzqa41M4gnGLgZtyq3ru3qL29ovFG0b9ryQIP+BYuO&#10;tgIuPUHl1FC0Ve0LqK4tldSyNlel7HxZ123JnAZQEwZ/qHlsaM+cFkiO7k9p0v8Otvy4e1CorRJ8&#10;jZGgHTzRZ0gaFRvOELHpGXodQ9Rj/6CsQN3fy/KrRkJmDUSxVCk5NIxWQCq08f7FAWtoOIrWwwdZ&#10;ATrdGukyta9VZwEhB2jvHuT59CBsb1AJP6eTRXgdwLuV4JsHZD6NJu4OGh+P90qbd0x2yG4SrIC8&#10;g6e7e20sHRofQ+xtQhYt5+7VuUBDghcTgHTCJG8r63SG2qwzrtCO2rqBrygO9+rzsK41UL287Sw7&#10;+9kgGtt0rETl9oa2fNwDEy6sG9QBt8NurJIfi2Cxmq/mxCPRdOWRoKq8tMiINy3C2SS/zrMsD39a&#10;niGJm7aqmLBUjxUbktdVxKF3xlo71eyFJH2uvHDfS+X+JQ2XZVB1KalI02gK1L18vph5ZM0ib14E&#10;xLtLySTMZrMizGdWUmfBek5LNk6DgtPNQZh1vU5ZR8uLyRCGvtM3VsALbtlkFqWzycKbppPQI2Ew&#10;99I0iLy8SIM0IEW2IHcnbgOMhx6GyxPA3Mn9/+IH9XGsDNdDtm3G9lvL6hlaSEkocGgGGLewaaT6&#10;jpHllmD9bUsVw4i/F9CGi5AQO+ucQUApGOrcsz73UFECVIINRuM2M+N83Paq3TRwU+j6Q8gUWrdu&#10;XVPZth5ZHRoexpOrgsMotfPv3HZRvwf+8hcAAAD//wMAUEsDBBQABgAIAAAAIQDlDPH/4AAAAAsB&#10;AAAPAAAAZHJzL2Rvd25yZXYueG1sTI/BTsMwEETvSPyDtUjcWicB2iaNUyEkECeklEpcnXiJU+J1&#10;ZLtp4Osxp3JczdPM23I3m4FN6HxvSUC6TIAhtVb11Ak4vD8vNsB8kKTkYAkFfKOHXXV9VcpC2TPV&#10;OO1Dx2IJ+UIK0CGMBee+1WikX9oRKWaf1hkZ4uk6rpw8x3Iz8CxJVtzInuKCliM+aWy/9icjoHb+&#10;pzu+veB0aLh+rTvXJh9rIW5v5sctsIBzuMDwpx/VoYpOjT2R8mwQsHi4yyMqIMtXwCKQb+5TYE0k&#10;s3ydAq9K/v+H6hcAAP//AwBQSwECLQAUAAYACAAAACEA5JnDwPsAAADhAQAAEwAAAAAAAAAAAAAA&#10;AAAAAAAAW0NvbnRlbnRfVHlwZXNdLnhtbFBLAQItABQABgAIAAAAIQAjsmrh1wAAAJQBAAALAAAA&#10;AAAAAAAAAAAAACwBAABfcmVscy8ucmVsc1BLAQItABQABgAIAAAAIQABVm9/6AIAADgGAAAOAAAA&#10;AAAAAAAAAAAAACwCAABkcnMvZTJvRG9jLnhtbFBLAQItABQABgAIAAAAIQDlDPH/4AAAAAsBAAAP&#10;AAAAAAAAAAAAAAAAAEAFAABkcnMvZG93bnJldi54bWxQSwUGAAAAAAQABADzAAAATQYAAAAA&#10;" filled="f" strokecolor="blue"/>
            </w:pict>
          </mc:Fallback>
        </mc:AlternateContent>
      </w:r>
      <w:r w:rsidR="00850A93" w:rsidRPr="00607D9A">
        <w:rPr>
          <w:rFonts w:ascii="Arial" w:hAnsi="Arial" w:cs="Arial"/>
          <w:b/>
          <w:color w:val="000080"/>
          <w:sz w:val="22"/>
          <w:lang w:eastAsia="fr-FR"/>
        </w:rPr>
        <w:t>Qu’est-ce que le e-billet ?</w:t>
      </w:r>
      <w:bookmarkEnd w:id="5"/>
    </w:p>
    <w:p w14:paraId="074817A6" w14:textId="4B3EADC8" w:rsidR="00850A93" w:rsidRPr="00607D9A" w:rsidRDefault="001232C7" w:rsidP="00850A93">
      <w:pPr>
        <w:suppressAutoHyphens/>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Le </w:t>
      </w:r>
      <w:r w:rsidR="00850A93" w:rsidRPr="00607D9A">
        <w:rPr>
          <w:rFonts w:ascii="Arial" w:hAnsi="Arial" w:cs="Arial"/>
          <w:color w:val="000080"/>
          <w:sz w:val="20"/>
          <w:szCs w:val="20"/>
          <w:lang w:eastAsia="fr-FR"/>
        </w:rPr>
        <w:t>e-billet est un billet électro</w:t>
      </w:r>
      <w:r w:rsidR="001009EA">
        <w:rPr>
          <w:rFonts w:ascii="Arial" w:hAnsi="Arial" w:cs="Arial"/>
          <w:color w:val="000080"/>
          <w:sz w:val="20"/>
          <w:szCs w:val="20"/>
          <w:lang w:eastAsia="fr-FR"/>
        </w:rPr>
        <w:t>nique lancé par la SNCF en 2009 ;</w:t>
      </w:r>
      <w:r w:rsidR="00850A93" w:rsidRPr="00607D9A">
        <w:rPr>
          <w:rFonts w:ascii="Arial" w:hAnsi="Arial" w:cs="Arial"/>
          <w:color w:val="000080"/>
          <w:sz w:val="20"/>
          <w:szCs w:val="20"/>
          <w:lang w:eastAsia="fr-FR"/>
        </w:rPr>
        <w:t xml:space="preserve"> </w:t>
      </w:r>
      <w:r>
        <w:rPr>
          <w:rFonts w:ascii="Arial" w:hAnsi="Arial" w:cs="Arial"/>
          <w:color w:val="000080"/>
          <w:sz w:val="20"/>
          <w:szCs w:val="20"/>
          <w:lang w:eastAsia="fr-FR"/>
        </w:rPr>
        <w:t>il</w:t>
      </w:r>
      <w:r w:rsidR="00850A93" w:rsidRPr="00607D9A">
        <w:rPr>
          <w:rFonts w:ascii="Arial" w:hAnsi="Arial" w:cs="Arial"/>
          <w:color w:val="000080"/>
          <w:sz w:val="20"/>
          <w:szCs w:val="20"/>
          <w:lang w:eastAsia="fr-FR"/>
        </w:rPr>
        <w:t xml:space="preserve"> vise à proposer aux voyageurs en train un équivalent de l’e-ticket aérien. Disponible sur 44 destinations en France et en Europe, il dispose de nombreux avantages vantés par la SNCF mais il apporte également son lot de contraintes. </w:t>
      </w:r>
    </w:p>
    <w:p w14:paraId="73BFFB37" w14:textId="77777777" w:rsidR="00850A93" w:rsidRPr="00607D9A" w:rsidRDefault="00850A93" w:rsidP="00850A93">
      <w:pPr>
        <w:suppressAutoHyphens/>
        <w:spacing w:before="60" w:after="0" w:line="240" w:lineRule="auto"/>
        <w:jc w:val="both"/>
        <w:rPr>
          <w:rFonts w:ascii="Arial" w:hAnsi="Arial" w:cs="Arial"/>
          <w:b/>
          <w:color w:val="000080"/>
          <w:sz w:val="20"/>
          <w:szCs w:val="20"/>
          <w:lang w:eastAsia="fr-FR"/>
        </w:rPr>
      </w:pPr>
      <w:r w:rsidRPr="00607D9A">
        <w:rPr>
          <w:rFonts w:ascii="Arial" w:hAnsi="Arial" w:cs="Arial"/>
          <w:b/>
          <w:color w:val="000080"/>
          <w:sz w:val="20"/>
          <w:szCs w:val="20"/>
          <w:lang w:eastAsia="fr-FR"/>
        </w:rPr>
        <w:t>Principe de l’e-billet</w:t>
      </w:r>
    </w:p>
    <w:p w14:paraId="27156ADD" w14:textId="77777777" w:rsidR="00850A93" w:rsidRPr="00607D9A" w:rsidRDefault="00850A93" w:rsidP="00850A93">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Nous assistons à l’émergence de nouveaux supports de distribution : </w:t>
      </w:r>
    </w:p>
    <w:p w14:paraId="7BB159C0" w14:textId="3E9DBD1B" w:rsidR="00850A93" w:rsidRPr="00607D9A"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noProof/>
        </w:rPr>
        <w:drawing>
          <wp:anchor distT="0" distB="0" distL="114300" distR="114300" simplePos="0" relativeHeight="251664384" behindDoc="1" locked="0" layoutInCell="1" allowOverlap="1" wp14:anchorId="033C0251" wp14:editId="30319B9E">
            <wp:simplePos x="0" y="0"/>
            <wp:positionH relativeFrom="column">
              <wp:posOffset>3462655</wp:posOffset>
            </wp:positionH>
            <wp:positionV relativeFrom="paragraph">
              <wp:posOffset>321310</wp:posOffset>
            </wp:positionV>
            <wp:extent cx="2091055" cy="1390650"/>
            <wp:effectExtent l="19050" t="19050" r="4445" b="0"/>
            <wp:wrapTight wrapText="bothSides">
              <wp:wrapPolygon edited="0">
                <wp:start x="-197" y="-296"/>
                <wp:lineTo x="-197" y="21600"/>
                <wp:lineTo x="21646" y="21600"/>
                <wp:lineTo x="21646" y="-296"/>
                <wp:lineTo x="-197" y="-296"/>
              </wp:wrapPolygon>
            </wp:wrapTight>
            <wp:docPr id="7" name="Image 4" descr="SN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NC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1055" cy="1390650"/>
                    </a:xfrm>
                    <a:prstGeom prst="rect">
                      <a:avLst/>
                    </a:prstGeom>
                    <a:noFill/>
                    <a:ln>
                      <a:solidFill>
                        <a:schemeClr val="accent1"/>
                      </a:solidFill>
                    </a:ln>
                  </pic:spPr>
                </pic:pic>
              </a:graphicData>
            </a:graphic>
          </wp:anchor>
        </w:drawing>
      </w:r>
      <w:r w:rsidRPr="00607D9A">
        <w:rPr>
          <w:rFonts w:ascii="Arial" w:eastAsia="Times New Roman" w:hAnsi="Arial" w:cs="Arial"/>
          <w:color w:val="000080"/>
          <w:sz w:val="20"/>
          <w:szCs w:val="20"/>
          <w:lang w:eastAsia="zh-CN"/>
        </w:rPr>
        <w:t>la billettique sans contact, avec la technologie des tags RFID : le voyageur dispose d’un billet, qui est contrôlé à bord via un lecteur RFID </w:t>
      </w:r>
      <w:r w:rsidR="000E130A">
        <w:rPr>
          <w:rFonts w:ascii="Arial" w:eastAsia="Times New Roman" w:hAnsi="Arial" w:cs="Arial"/>
          <w:color w:val="000080"/>
          <w:sz w:val="20"/>
          <w:szCs w:val="20"/>
          <w:lang w:eastAsia="zh-CN"/>
        </w:rPr>
        <w:t>ou un lecteur de QR code</w:t>
      </w:r>
      <w:r w:rsidR="001009EA">
        <w:rPr>
          <w:rFonts w:ascii="Arial" w:eastAsia="Times New Roman" w:hAnsi="Arial" w:cs="Arial"/>
          <w:color w:val="000080"/>
          <w:sz w:val="20"/>
          <w:szCs w:val="20"/>
          <w:lang w:eastAsia="zh-CN"/>
        </w:rPr>
        <w:t xml:space="preserve"> </w:t>
      </w:r>
      <w:r w:rsidRPr="00607D9A">
        <w:rPr>
          <w:rFonts w:ascii="Arial" w:eastAsia="Times New Roman" w:hAnsi="Arial" w:cs="Arial"/>
          <w:color w:val="000080"/>
          <w:sz w:val="20"/>
          <w:szCs w:val="20"/>
          <w:lang w:eastAsia="zh-CN"/>
        </w:rPr>
        <w:t>;</w:t>
      </w:r>
    </w:p>
    <w:p w14:paraId="5DCD272A" w14:textId="77777777" w:rsidR="00850A93" w:rsidRPr="00607D9A"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07D9A">
        <w:rPr>
          <w:rFonts w:ascii="Arial" w:eastAsia="Times New Roman" w:hAnsi="Arial" w:cs="Arial"/>
          <w:color w:val="000080"/>
          <w:sz w:val="20"/>
          <w:szCs w:val="20"/>
          <w:lang w:eastAsia="zh-CN"/>
        </w:rPr>
        <w:t xml:space="preserve">le billet imprimé avec différents types de code barres, tel que le code </w:t>
      </w:r>
      <w:proofErr w:type="spellStart"/>
      <w:r w:rsidRPr="00607D9A">
        <w:rPr>
          <w:rFonts w:ascii="Arial" w:eastAsia="Times New Roman" w:hAnsi="Arial" w:cs="Arial"/>
          <w:color w:val="000080"/>
          <w:sz w:val="20"/>
          <w:szCs w:val="20"/>
          <w:lang w:eastAsia="zh-CN"/>
        </w:rPr>
        <w:t>Aztec</w:t>
      </w:r>
      <w:proofErr w:type="spellEnd"/>
      <w:r w:rsidRPr="00607D9A">
        <w:rPr>
          <w:rFonts w:ascii="Arial" w:eastAsia="Times New Roman" w:hAnsi="Arial" w:cs="Arial"/>
          <w:color w:val="000080"/>
          <w:sz w:val="20"/>
          <w:szCs w:val="20"/>
          <w:lang w:eastAsia="zh-CN"/>
        </w:rPr>
        <w:t xml:space="preserve"> sur les billets édités à domicile via Internet. Vous présentez au contrôleur la confirmation (comprenant votre numéro de dossier) que vous avez vous-même imprimée ainsi qu’une pièce d’identité. Le contrôleur vérifiera la validité du billet grâce à un appareil capable de lire le code-barres imprimé dessus ; </w:t>
      </w:r>
    </w:p>
    <w:p w14:paraId="22645F62" w14:textId="2D975BF2" w:rsidR="00850A93"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noProof/>
        </w:rPr>
        <w:drawing>
          <wp:anchor distT="0" distB="0" distL="114300" distR="114300" simplePos="0" relativeHeight="251665408" behindDoc="0" locked="0" layoutInCell="1" allowOverlap="1" wp14:anchorId="7A2BCD18" wp14:editId="7D681A9C">
            <wp:simplePos x="0" y="0"/>
            <wp:positionH relativeFrom="margin">
              <wp:posOffset>3462655</wp:posOffset>
            </wp:positionH>
            <wp:positionV relativeFrom="margin">
              <wp:posOffset>2936240</wp:posOffset>
            </wp:positionV>
            <wp:extent cx="2127250" cy="1463675"/>
            <wp:effectExtent l="0" t="0" r="0" b="0"/>
            <wp:wrapSquare wrapText="bothSides"/>
            <wp:docPr id="9" name="Image 11" descr="http://4.bp.blogspot.com/-YRovcba1cqs/T-DRvh3PptI/AAAAAAAAAek/ujBVBS6geAQ/s1600/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http://4.bp.blogspot.com/-YRovcba1cqs/T-DRvh3PptI/AAAAAAAAAek/ujBVBS6geAQ/s1600/Image+37.png"/>
                    <pic:cNvPicPr>
                      <a:picLocks noChangeAspect="1" noChangeArrowheads="1"/>
                    </pic:cNvPicPr>
                  </pic:nvPicPr>
                  <pic:blipFill>
                    <a:blip r:embed="rId9" cstate="print"/>
                    <a:srcRect/>
                    <a:stretch>
                      <a:fillRect/>
                    </a:stretch>
                  </pic:blipFill>
                  <pic:spPr bwMode="auto">
                    <a:xfrm>
                      <a:off x="0" y="0"/>
                      <a:ext cx="2127250" cy="1463675"/>
                    </a:xfrm>
                    <a:prstGeom prst="rect">
                      <a:avLst/>
                    </a:prstGeom>
                    <a:noFill/>
                    <a:ln w="9525">
                      <a:noFill/>
                      <a:miter lim="800000"/>
                      <a:headEnd/>
                      <a:tailEnd/>
                    </a:ln>
                  </pic:spPr>
                </pic:pic>
              </a:graphicData>
            </a:graphic>
          </wp:anchor>
        </w:drawing>
      </w:r>
      <w:r w:rsidRPr="00607D9A">
        <w:rPr>
          <w:rFonts w:ascii="Arial" w:eastAsia="Times New Roman" w:hAnsi="Arial" w:cs="Arial"/>
          <w:color w:val="000080"/>
          <w:sz w:val="20"/>
          <w:szCs w:val="20"/>
          <w:lang w:eastAsia="zh-CN"/>
        </w:rPr>
        <w:t>le « </w:t>
      </w:r>
      <w:proofErr w:type="spellStart"/>
      <w:r w:rsidRPr="00607D9A">
        <w:rPr>
          <w:rFonts w:ascii="Arial" w:eastAsia="Times New Roman" w:hAnsi="Arial" w:cs="Arial"/>
          <w:color w:val="000080"/>
          <w:sz w:val="20"/>
          <w:szCs w:val="20"/>
          <w:lang w:eastAsia="zh-CN"/>
        </w:rPr>
        <w:t>ticketless</w:t>
      </w:r>
      <w:proofErr w:type="spellEnd"/>
      <w:r w:rsidRPr="00607D9A">
        <w:rPr>
          <w:rFonts w:ascii="Arial" w:eastAsia="Times New Roman" w:hAnsi="Arial" w:cs="Arial"/>
          <w:color w:val="000080"/>
          <w:sz w:val="20"/>
          <w:szCs w:val="20"/>
          <w:lang w:eastAsia="zh-CN"/>
        </w:rPr>
        <w:t> », c’est-à-dire les voyages sans ticket</w:t>
      </w:r>
      <w:r w:rsidR="000E130A">
        <w:rPr>
          <w:rFonts w:ascii="Arial" w:eastAsia="Times New Roman" w:hAnsi="Arial" w:cs="Arial"/>
          <w:color w:val="000080"/>
          <w:sz w:val="20"/>
          <w:szCs w:val="20"/>
          <w:lang w:eastAsia="zh-CN"/>
        </w:rPr>
        <w:t xml:space="preserve">. </w:t>
      </w:r>
      <w:r w:rsidRPr="00607D9A">
        <w:rPr>
          <w:rFonts w:ascii="Arial" w:eastAsia="Times New Roman" w:hAnsi="Arial" w:cs="Arial"/>
          <w:color w:val="000080"/>
          <w:sz w:val="20"/>
          <w:szCs w:val="20"/>
          <w:lang w:eastAsia="zh-CN"/>
        </w:rPr>
        <w:t xml:space="preserve">Le contrôle et l’information mobile resteraient au cœur du processus, mais sans titre de transport matérialisé. Vous ne disposerez plus d’un billet « papier », vous n’avez pas à imprimer de document. L’objectif sera d’utiliser un système de passe (type </w:t>
      </w:r>
      <w:proofErr w:type="spellStart"/>
      <w:r w:rsidRPr="00607D9A">
        <w:rPr>
          <w:rFonts w:ascii="Arial" w:eastAsia="Times New Roman" w:hAnsi="Arial" w:cs="Arial"/>
          <w:color w:val="000080"/>
          <w:sz w:val="20"/>
          <w:szCs w:val="20"/>
          <w:lang w:eastAsia="zh-CN"/>
        </w:rPr>
        <w:t>Navigo</w:t>
      </w:r>
      <w:proofErr w:type="spellEnd"/>
      <w:r w:rsidRPr="00607D9A">
        <w:rPr>
          <w:rFonts w:ascii="Arial" w:eastAsia="Times New Roman" w:hAnsi="Arial" w:cs="Arial"/>
          <w:color w:val="000080"/>
          <w:sz w:val="20"/>
          <w:szCs w:val="20"/>
          <w:lang w:eastAsia="zh-CN"/>
        </w:rPr>
        <w:t xml:space="preserve"> pour la RATP) où la seule carte de réduction SNCF suffira à justifier du paiement d’un trajet, c’est la carte qui porte un code-barres qui est à présenter au chef de bord.</w:t>
      </w:r>
    </w:p>
    <w:p w14:paraId="7FAC065E" w14:textId="77777777" w:rsidR="00850A93" w:rsidRPr="00EC09B7" w:rsidRDefault="00850A93" w:rsidP="00850A93">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5"/>
        <w:gridCol w:w="5421"/>
      </w:tblGrid>
      <w:tr w:rsidR="00850A93" w:rsidRPr="00607D9A" w14:paraId="48CE32F4" w14:textId="77777777" w:rsidTr="005D7A54">
        <w:trPr>
          <w:trHeight w:val="412"/>
        </w:trPr>
        <w:tc>
          <w:tcPr>
            <w:tcW w:w="20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7D4734" w14:textId="77777777" w:rsidR="00850A93" w:rsidRPr="00607D9A" w:rsidRDefault="00850A93" w:rsidP="005D7A54">
            <w:pPr>
              <w:suppressAutoHyphens/>
              <w:spacing w:after="0" w:line="240" w:lineRule="auto"/>
              <w:jc w:val="center"/>
              <w:rPr>
                <w:rFonts w:ascii="Arial" w:hAnsi="Arial" w:cs="Arial"/>
                <w:color w:val="000080"/>
                <w:sz w:val="20"/>
                <w:szCs w:val="20"/>
                <w:lang w:eastAsia="fr-FR"/>
              </w:rPr>
            </w:pPr>
            <w:r w:rsidRPr="00607D9A">
              <w:rPr>
                <w:rFonts w:ascii="Arial" w:hAnsi="Arial" w:cs="Arial"/>
                <w:b/>
                <w:bCs/>
                <w:color w:val="000080"/>
                <w:sz w:val="20"/>
                <w:szCs w:val="20"/>
                <w:lang w:eastAsia="fr-FR"/>
              </w:rPr>
              <w:t>Avantages du billet électronique</w:t>
            </w:r>
          </w:p>
        </w:tc>
        <w:tc>
          <w:tcPr>
            <w:tcW w:w="29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213D87" w14:textId="77777777" w:rsidR="00850A93" w:rsidRPr="00607D9A" w:rsidRDefault="00850A93" w:rsidP="005D7A54">
            <w:pPr>
              <w:suppressAutoHyphens/>
              <w:spacing w:after="0" w:line="240" w:lineRule="auto"/>
              <w:jc w:val="center"/>
              <w:rPr>
                <w:rFonts w:ascii="Arial" w:hAnsi="Arial" w:cs="Arial"/>
                <w:b/>
                <w:bCs/>
                <w:color w:val="000080"/>
                <w:sz w:val="20"/>
                <w:szCs w:val="20"/>
                <w:lang w:eastAsia="fr-FR"/>
              </w:rPr>
            </w:pPr>
            <w:r w:rsidRPr="00607D9A">
              <w:rPr>
                <w:rFonts w:ascii="Arial" w:hAnsi="Arial" w:cs="Arial"/>
                <w:b/>
                <w:bCs/>
                <w:color w:val="000080"/>
                <w:sz w:val="20"/>
                <w:szCs w:val="20"/>
                <w:lang w:eastAsia="fr-FR"/>
              </w:rPr>
              <w:t>Inconvénients</w:t>
            </w:r>
          </w:p>
          <w:p w14:paraId="40424141" w14:textId="77777777" w:rsidR="00850A93" w:rsidRPr="00607D9A" w:rsidRDefault="00850A93" w:rsidP="005D7A54">
            <w:pPr>
              <w:suppressAutoHyphens/>
              <w:spacing w:after="0" w:line="240" w:lineRule="auto"/>
              <w:jc w:val="center"/>
              <w:rPr>
                <w:rFonts w:ascii="Arial" w:hAnsi="Arial" w:cs="Arial"/>
                <w:color w:val="000080"/>
                <w:sz w:val="20"/>
                <w:szCs w:val="20"/>
                <w:lang w:eastAsia="fr-FR"/>
              </w:rPr>
            </w:pPr>
            <w:r w:rsidRPr="00607D9A">
              <w:rPr>
                <w:rFonts w:ascii="Arial" w:hAnsi="Arial" w:cs="Arial"/>
                <w:b/>
                <w:bCs/>
                <w:color w:val="000080"/>
                <w:sz w:val="20"/>
                <w:szCs w:val="20"/>
                <w:lang w:eastAsia="fr-FR"/>
              </w:rPr>
              <w:t>du billet électronique</w:t>
            </w:r>
          </w:p>
        </w:tc>
      </w:tr>
      <w:tr w:rsidR="00850A93" w:rsidRPr="00607D9A" w14:paraId="44D49DCF" w14:textId="77777777" w:rsidTr="005D7A54">
        <w:trPr>
          <w:trHeight w:val="662"/>
        </w:trPr>
        <w:tc>
          <w:tcPr>
            <w:tcW w:w="2081" w:type="pct"/>
            <w:tcBorders>
              <w:top w:val="single" w:sz="4" w:space="0" w:color="auto"/>
              <w:left w:val="single" w:sz="4" w:space="0" w:color="auto"/>
              <w:bottom w:val="single" w:sz="4" w:space="0" w:color="auto"/>
              <w:right w:val="single" w:sz="4" w:space="0" w:color="auto"/>
            </w:tcBorders>
          </w:tcPr>
          <w:p w14:paraId="29859A67"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Vous pouvez </w:t>
            </w:r>
            <w:r w:rsidRPr="00607D9A">
              <w:rPr>
                <w:rFonts w:ascii="Arial" w:hAnsi="Arial" w:cs="Arial"/>
                <w:b/>
                <w:bCs/>
                <w:color w:val="000080"/>
                <w:sz w:val="20"/>
                <w:szCs w:val="20"/>
                <w:lang w:eastAsia="fr-FR"/>
              </w:rPr>
              <w:t>échanger ou annuler votre billet à distance</w:t>
            </w:r>
            <w:r w:rsidRPr="00607D9A">
              <w:rPr>
                <w:rFonts w:ascii="Arial" w:hAnsi="Arial" w:cs="Arial"/>
                <w:color w:val="000080"/>
                <w:sz w:val="20"/>
                <w:szCs w:val="20"/>
                <w:lang w:eastAsia="fr-FR"/>
              </w:rPr>
              <w:t xml:space="preserve"> 24h/24</w:t>
            </w:r>
          </w:p>
        </w:tc>
        <w:tc>
          <w:tcPr>
            <w:tcW w:w="2919" w:type="pct"/>
            <w:tcBorders>
              <w:top w:val="single" w:sz="4" w:space="0" w:color="auto"/>
              <w:left w:val="single" w:sz="4" w:space="0" w:color="auto"/>
              <w:bottom w:val="single" w:sz="4" w:space="0" w:color="auto"/>
              <w:right w:val="single" w:sz="4" w:space="0" w:color="auto"/>
            </w:tcBorders>
          </w:tcPr>
          <w:p w14:paraId="05811A25"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b/>
                <w:bCs/>
                <w:color w:val="000080"/>
                <w:sz w:val="20"/>
                <w:szCs w:val="20"/>
                <w:lang w:eastAsia="fr-FR"/>
              </w:rPr>
              <w:t>Personne d’autre que vous ne pourra voyager avec votre billet de train</w:t>
            </w:r>
          </w:p>
        </w:tc>
      </w:tr>
      <w:tr w:rsidR="00850A93" w:rsidRPr="00607D9A" w14:paraId="6539647C" w14:textId="77777777" w:rsidTr="005D7A54">
        <w:trPr>
          <w:trHeight w:val="970"/>
        </w:trPr>
        <w:tc>
          <w:tcPr>
            <w:tcW w:w="2081" w:type="pct"/>
            <w:tcBorders>
              <w:top w:val="single" w:sz="4" w:space="0" w:color="auto"/>
              <w:left w:val="single" w:sz="4" w:space="0" w:color="auto"/>
              <w:bottom w:val="single" w:sz="4" w:space="0" w:color="auto"/>
              <w:right w:val="single" w:sz="4" w:space="0" w:color="auto"/>
            </w:tcBorders>
          </w:tcPr>
          <w:p w14:paraId="2BB6FA06"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Votre e-billet (si c’est un </w:t>
            </w:r>
            <w:r w:rsidRPr="00607D9A">
              <w:rPr>
                <w:rFonts w:ascii="Arial" w:hAnsi="Arial" w:cs="Arial"/>
                <w:b/>
                <w:bCs/>
                <w:color w:val="000080"/>
                <w:sz w:val="20"/>
                <w:szCs w:val="20"/>
                <w:lang w:eastAsia="fr-FR"/>
              </w:rPr>
              <w:t>tarif Pro ou Fréquence</w:t>
            </w:r>
            <w:r w:rsidRPr="00607D9A">
              <w:rPr>
                <w:rFonts w:ascii="Arial" w:hAnsi="Arial" w:cs="Arial"/>
                <w:color w:val="000080"/>
                <w:sz w:val="20"/>
                <w:szCs w:val="20"/>
                <w:lang w:eastAsia="fr-FR"/>
              </w:rPr>
              <w:t xml:space="preserve">) est </w:t>
            </w:r>
            <w:r w:rsidRPr="00607D9A">
              <w:rPr>
                <w:rFonts w:ascii="Arial" w:hAnsi="Arial" w:cs="Arial"/>
                <w:b/>
                <w:bCs/>
                <w:color w:val="000080"/>
                <w:sz w:val="20"/>
                <w:szCs w:val="20"/>
                <w:lang w:eastAsia="fr-FR"/>
              </w:rPr>
              <w:t>100% remboursable jusqu’à 2 h après le départ du train</w:t>
            </w:r>
            <w:r w:rsidRPr="00607D9A">
              <w:rPr>
                <w:rFonts w:ascii="Arial" w:hAnsi="Arial" w:cs="Arial"/>
                <w:color w:val="000080"/>
                <w:sz w:val="20"/>
                <w:szCs w:val="20"/>
                <w:lang w:eastAsia="fr-FR"/>
              </w:rPr>
              <w:t xml:space="preserve"> </w:t>
            </w:r>
          </w:p>
        </w:tc>
        <w:tc>
          <w:tcPr>
            <w:tcW w:w="2919" w:type="pct"/>
            <w:tcBorders>
              <w:top w:val="single" w:sz="4" w:space="0" w:color="auto"/>
              <w:left w:val="single" w:sz="4" w:space="0" w:color="auto"/>
              <w:bottom w:val="single" w:sz="4" w:space="0" w:color="auto"/>
              <w:right w:val="single" w:sz="4" w:space="0" w:color="auto"/>
            </w:tcBorders>
          </w:tcPr>
          <w:p w14:paraId="25A27A45"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Votre e-billet si c’est un </w:t>
            </w:r>
            <w:r w:rsidRPr="00607D9A">
              <w:rPr>
                <w:rFonts w:ascii="Arial" w:hAnsi="Arial" w:cs="Arial"/>
                <w:b/>
                <w:bCs/>
                <w:color w:val="000080"/>
                <w:sz w:val="20"/>
                <w:szCs w:val="20"/>
                <w:lang w:eastAsia="fr-FR"/>
              </w:rPr>
              <w:t xml:space="preserve">tarif </w:t>
            </w:r>
            <w:proofErr w:type="spellStart"/>
            <w:r w:rsidRPr="00607D9A">
              <w:rPr>
                <w:rFonts w:ascii="Arial" w:hAnsi="Arial" w:cs="Arial"/>
                <w:b/>
                <w:bCs/>
                <w:color w:val="000080"/>
                <w:sz w:val="20"/>
                <w:szCs w:val="20"/>
                <w:lang w:eastAsia="fr-FR"/>
              </w:rPr>
              <w:t>Prems</w:t>
            </w:r>
            <w:proofErr w:type="spellEnd"/>
            <w:r w:rsidRPr="00607D9A">
              <w:rPr>
                <w:rFonts w:ascii="Arial" w:hAnsi="Arial" w:cs="Arial"/>
                <w:b/>
                <w:bCs/>
                <w:color w:val="000080"/>
                <w:sz w:val="20"/>
                <w:szCs w:val="20"/>
                <w:lang w:eastAsia="fr-FR"/>
              </w:rPr>
              <w:t>’</w:t>
            </w:r>
            <w:r w:rsidRPr="00607D9A">
              <w:rPr>
                <w:rFonts w:ascii="Arial" w:hAnsi="Arial" w:cs="Arial"/>
                <w:color w:val="000080"/>
                <w:sz w:val="20"/>
                <w:szCs w:val="20"/>
                <w:lang w:eastAsia="fr-FR"/>
              </w:rPr>
              <w:t xml:space="preserve"> est non échangeable et non remboursable. Le </w:t>
            </w:r>
            <w:r w:rsidRPr="00607D9A">
              <w:rPr>
                <w:rFonts w:ascii="Arial" w:hAnsi="Arial" w:cs="Arial"/>
                <w:b/>
                <w:bCs/>
                <w:color w:val="000080"/>
                <w:sz w:val="20"/>
                <w:szCs w:val="20"/>
                <w:lang w:eastAsia="fr-FR"/>
              </w:rPr>
              <w:t>billet sera définitivement perdu si vous ne pouvez pas voyager</w:t>
            </w:r>
            <w:r w:rsidRPr="00607D9A">
              <w:rPr>
                <w:rFonts w:ascii="Arial" w:hAnsi="Arial" w:cs="Arial"/>
                <w:color w:val="000080"/>
                <w:sz w:val="20"/>
                <w:szCs w:val="20"/>
                <w:lang w:eastAsia="fr-FR"/>
              </w:rPr>
              <w:t xml:space="preserve"> (aucune possibilité de le céder à un tiers)</w:t>
            </w:r>
          </w:p>
        </w:tc>
      </w:tr>
      <w:tr w:rsidR="00850A93" w:rsidRPr="00607D9A" w14:paraId="48C2D7CF" w14:textId="77777777" w:rsidTr="005D7A54">
        <w:trPr>
          <w:trHeight w:val="820"/>
        </w:trPr>
        <w:tc>
          <w:tcPr>
            <w:tcW w:w="2081" w:type="pct"/>
            <w:tcBorders>
              <w:top w:val="single" w:sz="4" w:space="0" w:color="auto"/>
              <w:left w:val="single" w:sz="4" w:space="0" w:color="auto"/>
              <w:bottom w:val="single" w:sz="4" w:space="0" w:color="auto"/>
              <w:right w:val="single" w:sz="4" w:space="0" w:color="auto"/>
            </w:tcBorders>
          </w:tcPr>
          <w:p w14:paraId="65D0C475"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b/>
                <w:bCs/>
                <w:color w:val="000080"/>
                <w:sz w:val="20"/>
                <w:szCs w:val="20"/>
                <w:lang w:eastAsia="fr-FR"/>
              </w:rPr>
              <w:t>Plus de compostage</w:t>
            </w:r>
            <w:r w:rsidRPr="00607D9A">
              <w:rPr>
                <w:rFonts w:ascii="Arial" w:hAnsi="Arial" w:cs="Arial"/>
                <w:color w:val="000080"/>
                <w:sz w:val="20"/>
                <w:szCs w:val="20"/>
                <w:lang w:eastAsia="fr-FR"/>
              </w:rPr>
              <w:t xml:space="preserve"> : on gagne 5 secondes avant de monter dans le train</w:t>
            </w:r>
          </w:p>
        </w:tc>
        <w:tc>
          <w:tcPr>
            <w:tcW w:w="2919" w:type="pct"/>
            <w:tcBorders>
              <w:top w:val="single" w:sz="4" w:space="0" w:color="auto"/>
              <w:left w:val="single" w:sz="4" w:space="0" w:color="auto"/>
              <w:bottom w:val="single" w:sz="4" w:space="0" w:color="auto"/>
              <w:right w:val="single" w:sz="4" w:space="0" w:color="auto"/>
            </w:tcBorders>
          </w:tcPr>
          <w:p w14:paraId="150DAD6C"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b/>
                <w:bCs/>
                <w:color w:val="000080"/>
                <w:sz w:val="20"/>
                <w:szCs w:val="20"/>
                <w:lang w:eastAsia="fr-FR"/>
              </w:rPr>
              <w:t>L’impression du billet</w:t>
            </w:r>
            <w:r w:rsidRPr="00607D9A">
              <w:rPr>
                <w:rFonts w:ascii="Arial" w:hAnsi="Arial" w:cs="Arial"/>
                <w:color w:val="000080"/>
                <w:sz w:val="20"/>
                <w:szCs w:val="20"/>
                <w:lang w:eastAsia="fr-FR"/>
              </w:rPr>
              <w:t xml:space="preserve"> est faite par vous et </w:t>
            </w:r>
            <w:r w:rsidRPr="00607D9A">
              <w:rPr>
                <w:rFonts w:ascii="Arial" w:hAnsi="Arial" w:cs="Arial"/>
                <w:b/>
                <w:bCs/>
                <w:color w:val="000080"/>
                <w:sz w:val="20"/>
                <w:szCs w:val="20"/>
                <w:lang w:eastAsia="fr-FR"/>
              </w:rPr>
              <w:t>à vos frais</w:t>
            </w:r>
            <w:r w:rsidRPr="00607D9A">
              <w:rPr>
                <w:rFonts w:ascii="Arial" w:hAnsi="Arial" w:cs="Arial"/>
                <w:color w:val="000080"/>
                <w:sz w:val="20"/>
                <w:szCs w:val="20"/>
                <w:lang w:eastAsia="fr-FR"/>
              </w:rPr>
              <w:t>. Vous devez imprimer un billet format A4 par passager et par trajet, ce qui est peu éco-responsable</w:t>
            </w:r>
          </w:p>
        </w:tc>
      </w:tr>
      <w:tr w:rsidR="00850A93" w:rsidRPr="00607D9A" w14:paraId="786C9230" w14:textId="77777777" w:rsidTr="005D7A54">
        <w:trPr>
          <w:trHeight w:val="868"/>
        </w:trPr>
        <w:tc>
          <w:tcPr>
            <w:tcW w:w="2081" w:type="pct"/>
            <w:tcBorders>
              <w:top w:val="single" w:sz="4" w:space="0" w:color="auto"/>
              <w:left w:val="single" w:sz="4" w:space="0" w:color="auto"/>
              <w:bottom w:val="single" w:sz="4" w:space="0" w:color="auto"/>
              <w:right w:val="single" w:sz="4" w:space="0" w:color="auto"/>
            </w:tcBorders>
          </w:tcPr>
          <w:p w14:paraId="75DDF64A"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Vous ne pouvez plus oublier vos billets à la maison, ils sont sur votre carte, attention par contre à </w:t>
            </w:r>
            <w:r w:rsidRPr="00607D9A">
              <w:rPr>
                <w:rFonts w:ascii="Arial" w:hAnsi="Arial" w:cs="Arial"/>
                <w:b/>
                <w:bCs/>
                <w:color w:val="000080"/>
                <w:sz w:val="20"/>
                <w:szCs w:val="20"/>
                <w:lang w:eastAsia="fr-FR"/>
              </w:rPr>
              <w:t>ne pas oublier votre carte</w:t>
            </w:r>
            <w:r w:rsidRPr="00607D9A">
              <w:rPr>
                <w:rFonts w:ascii="Arial" w:hAnsi="Arial" w:cs="Arial"/>
                <w:color w:val="000080"/>
                <w:sz w:val="20"/>
                <w:szCs w:val="20"/>
                <w:lang w:eastAsia="fr-FR"/>
              </w:rPr>
              <w:t xml:space="preserve"> GV ou autre</w:t>
            </w:r>
          </w:p>
        </w:tc>
        <w:tc>
          <w:tcPr>
            <w:tcW w:w="2919" w:type="pct"/>
            <w:tcBorders>
              <w:top w:val="single" w:sz="4" w:space="0" w:color="auto"/>
              <w:left w:val="single" w:sz="4" w:space="0" w:color="auto"/>
              <w:bottom w:val="single" w:sz="4" w:space="0" w:color="auto"/>
              <w:right w:val="single" w:sz="4" w:space="0" w:color="auto"/>
            </w:tcBorders>
          </w:tcPr>
          <w:p w14:paraId="5F3E69C5"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Vous devez </w:t>
            </w:r>
            <w:r w:rsidRPr="00607D9A">
              <w:rPr>
                <w:rFonts w:ascii="Arial" w:hAnsi="Arial" w:cs="Arial"/>
                <w:b/>
                <w:bCs/>
                <w:color w:val="000080"/>
                <w:sz w:val="20"/>
                <w:szCs w:val="20"/>
                <w:lang w:eastAsia="fr-FR"/>
              </w:rPr>
              <w:t>avoir une pièce d’identité en cours de validité</w:t>
            </w:r>
            <w:r w:rsidRPr="00607D9A">
              <w:rPr>
                <w:rFonts w:ascii="Arial" w:hAnsi="Arial" w:cs="Arial"/>
                <w:color w:val="000080"/>
                <w:sz w:val="20"/>
                <w:szCs w:val="20"/>
                <w:lang w:eastAsia="fr-FR"/>
              </w:rPr>
              <w:t xml:space="preserve"> avec photo car elle vous sera demandée lors du contrôle dans le train</w:t>
            </w:r>
          </w:p>
        </w:tc>
      </w:tr>
      <w:tr w:rsidR="00850A93" w:rsidRPr="00607D9A" w14:paraId="701E0A5D" w14:textId="77777777" w:rsidTr="005D7A54">
        <w:trPr>
          <w:trHeight w:val="938"/>
        </w:trPr>
        <w:tc>
          <w:tcPr>
            <w:tcW w:w="2081" w:type="pct"/>
            <w:tcBorders>
              <w:top w:val="single" w:sz="4" w:space="0" w:color="auto"/>
              <w:left w:val="single" w:sz="4" w:space="0" w:color="auto"/>
              <w:bottom w:val="single" w:sz="4" w:space="0" w:color="auto"/>
              <w:right w:val="single" w:sz="4" w:space="0" w:color="auto"/>
            </w:tcBorders>
          </w:tcPr>
          <w:p w14:paraId="783143A7"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Vous ne faites </w:t>
            </w:r>
            <w:r w:rsidRPr="00607D9A">
              <w:rPr>
                <w:rFonts w:ascii="Arial" w:hAnsi="Arial" w:cs="Arial"/>
                <w:b/>
                <w:bCs/>
                <w:color w:val="000080"/>
                <w:sz w:val="20"/>
                <w:szCs w:val="20"/>
                <w:lang w:eastAsia="fr-FR"/>
              </w:rPr>
              <w:t>pas la queue en gare</w:t>
            </w:r>
            <w:r w:rsidRPr="00607D9A">
              <w:rPr>
                <w:rFonts w:ascii="Arial" w:hAnsi="Arial" w:cs="Arial"/>
                <w:color w:val="000080"/>
                <w:sz w:val="20"/>
                <w:szCs w:val="20"/>
                <w:lang w:eastAsia="fr-FR"/>
              </w:rPr>
              <w:t xml:space="preserve"> pour obtenir votre billet </w:t>
            </w:r>
          </w:p>
          <w:p w14:paraId="14FD6691"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p>
          <w:p w14:paraId="585476C1"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p>
        </w:tc>
        <w:tc>
          <w:tcPr>
            <w:tcW w:w="2919" w:type="pct"/>
            <w:tcBorders>
              <w:top w:val="single" w:sz="4" w:space="0" w:color="auto"/>
              <w:left w:val="single" w:sz="4" w:space="0" w:color="auto"/>
              <w:bottom w:val="single" w:sz="4" w:space="0" w:color="auto"/>
              <w:right w:val="single" w:sz="4" w:space="0" w:color="auto"/>
            </w:tcBorders>
          </w:tcPr>
          <w:p w14:paraId="3B5CBF27" w14:textId="77777777" w:rsidR="00850A93" w:rsidRPr="00607D9A" w:rsidRDefault="00850A93" w:rsidP="005D7A54">
            <w:pPr>
              <w:suppressAutoHyphens/>
              <w:spacing w:after="0" w:line="240" w:lineRule="auto"/>
              <w:jc w:val="both"/>
              <w:rPr>
                <w:rFonts w:ascii="Arial" w:hAnsi="Arial" w:cs="Arial"/>
                <w:color w:val="000080"/>
                <w:sz w:val="20"/>
                <w:szCs w:val="20"/>
                <w:lang w:eastAsia="fr-FR"/>
              </w:rPr>
            </w:pPr>
            <w:r w:rsidRPr="00607D9A">
              <w:rPr>
                <w:rFonts w:ascii="Arial" w:hAnsi="Arial" w:cs="Arial"/>
                <w:color w:val="000080"/>
                <w:sz w:val="20"/>
                <w:szCs w:val="20"/>
                <w:lang w:eastAsia="fr-FR"/>
              </w:rPr>
              <w:t xml:space="preserve">Si le billet est rattaché à votre carte (GV, 12-25, …) vous serez quand même </w:t>
            </w:r>
            <w:r w:rsidRPr="00607D9A">
              <w:rPr>
                <w:rFonts w:ascii="Arial" w:hAnsi="Arial" w:cs="Arial"/>
                <w:b/>
                <w:bCs/>
                <w:color w:val="000080"/>
                <w:sz w:val="20"/>
                <w:szCs w:val="20"/>
                <w:lang w:eastAsia="fr-FR"/>
              </w:rPr>
              <w:t>obligé d’imprimer un récapitulatif du voyage</w:t>
            </w:r>
            <w:r w:rsidRPr="00607D9A">
              <w:rPr>
                <w:rFonts w:ascii="Arial" w:hAnsi="Arial" w:cs="Arial"/>
                <w:color w:val="000080"/>
                <w:sz w:val="20"/>
                <w:szCs w:val="20"/>
                <w:lang w:eastAsia="fr-FR"/>
              </w:rPr>
              <w:t xml:space="preserve"> pour avoir les informations sur l’horaire de votre train, votre numéro de voiture et de place …</w:t>
            </w:r>
          </w:p>
        </w:tc>
      </w:tr>
    </w:tbl>
    <w:p w14:paraId="4B8091C3" w14:textId="77777777" w:rsidR="00850A93" w:rsidRPr="006F089C" w:rsidRDefault="00850A93" w:rsidP="00850A93">
      <w:pPr>
        <w:suppressAutoHyphens/>
        <w:spacing w:before="60" w:after="120" w:line="240" w:lineRule="auto"/>
        <w:jc w:val="right"/>
        <w:rPr>
          <w:rFonts w:ascii="Arial" w:hAnsi="Arial" w:cs="Arial"/>
          <w:b/>
          <w:color w:val="000080"/>
          <w:sz w:val="22"/>
          <w:lang w:eastAsia="fr-FR"/>
        </w:rPr>
      </w:pPr>
      <w:r w:rsidRPr="00607D9A">
        <w:rPr>
          <w:rFonts w:ascii="Arial" w:hAnsi="Arial" w:cs="Arial"/>
          <w:color w:val="000080"/>
          <w:sz w:val="20"/>
          <w:szCs w:val="20"/>
          <w:lang w:eastAsia="fr-FR"/>
        </w:rPr>
        <w:t xml:space="preserve">Source : </w:t>
      </w:r>
      <w:hyperlink r:id="rId10" w:history="1">
        <w:r w:rsidRPr="00607D9A">
          <w:rPr>
            <w:rFonts w:ascii="Arial" w:hAnsi="Arial" w:cs="Arial"/>
            <w:color w:val="000080"/>
            <w:sz w:val="20"/>
            <w:szCs w:val="20"/>
            <w:lang w:eastAsia="fr-FR"/>
          </w:rPr>
          <w:t>www.kelbillet.com</w:t>
        </w:r>
      </w:hyperlink>
      <w:r w:rsidRPr="00607D9A">
        <w:rPr>
          <w:rFonts w:ascii="Arial" w:hAnsi="Arial" w:cs="Arial"/>
          <w:color w:val="000080"/>
          <w:sz w:val="20"/>
          <w:szCs w:val="20"/>
          <w:lang w:eastAsia="fr-FR"/>
        </w:rPr>
        <w:t>, 2010</w:t>
      </w:r>
    </w:p>
    <w:p w14:paraId="1E64C8F9" w14:textId="77777777" w:rsidR="00850A93" w:rsidRPr="006F089C"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r w:rsidRPr="00607D9A">
        <w:rPr>
          <w:rFonts w:ascii="Arial" w:hAnsi="Arial" w:cs="Arial"/>
          <w:color w:val="000080"/>
          <w:sz w:val="20"/>
          <w:szCs w:val="20"/>
          <w:lang w:eastAsia="fr-FR"/>
        </w:rPr>
        <w:br w:type="page"/>
      </w:r>
      <w:r w:rsidRPr="006F089C">
        <w:rPr>
          <w:rFonts w:ascii="Arial" w:hAnsi="Arial" w:cs="Arial"/>
          <w:b/>
          <w:color w:val="000080"/>
          <w:sz w:val="22"/>
          <w:lang w:eastAsia="fr-FR"/>
        </w:rPr>
        <w:lastRenderedPageBreak/>
        <w:t xml:space="preserve">La mise en place de l’e-billet : l’informatique mobile dans la sacoche du </w:t>
      </w:r>
      <w:r w:rsidR="00C66655">
        <w:rPr>
          <w:noProof/>
          <w:lang w:eastAsia="fr-FR"/>
        </w:rPr>
        <mc:AlternateContent>
          <mc:Choice Requires="wps">
            <w:drawing>
              <wp:anchor distT="0" distB="0" distL="114300" distR="114300" simplePos="0" relativeHeight="251670528" behindDoc="1" locked="0" layoutInCell="1" allowOverlap="1" wp14:anchorId="1DD1CD7B" wp14:editId="2BE9B477">
                <wp:simplePos x="0" y="0"/>
                <wp:positionH relativeFrom="column">
                  <wp:posOffset>-194945</wp:posOffset>
                </wp:positionH>
                <wp:positionV relativeFrom="paragraph">
                  <wp:posOffset>335915</wp:posOffset>
                </wp:positionV>
                <wp:extent cx="6591300" cy="5238750"/>
                <wp:effectExtent l="0" t="0" r="38100" b="1905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5238750"/>
                        </a:xfrm>
                        <a:prstGeom prst="rect">
                          <a:avLst/>
                        </a:prstGeom>
                        <a:noFill/>
                        <a:ln w="9525">
                          <a:solidFill>
                            <a:srgbClr val="0000FF"/>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3pt;margin-top:26.45pt;width:519pt;height:4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N8M+oCAAA4BgAADgAAAGRycy9lMm9Eb2MueG1stFRtb5swEP4+af/B8nfKSyGEqKSiEKZJ3Vat&#10;3Q9wwAQ0YzPbCemm/fedTZIl65dq2vhg2dz5/Dx3z93N7b5naEel6gRPsX/lYUR5JeqOb1L85al0&#10;5hgpTXhNmOA0xc9U4dvl2zc347CggWgFq6lEEISrxTikuNV6WLiuqlraE3UlBsrB2AjZEw1HuXFr&#10;SUaI3jM38LyZOwpZD1JUVCn4W0xGvLTxm4ZW+lPTKKoRSzFg03aVdl2b1V3ekMVGkqHtqgMM8hco&#10;etJxePQUqiCaoK3sXoTqu0oKJRp9VYneFU3TVdRyADa+9webx5YM1HKB5KjhlCb178JWH3cPEnV1&#10;igOMOOmhRJ8haYRvGEWRSc84qAV4PQ4P0hBUw72ovirERd6CF82kFGNLSQ2gfOPvXlwwBwVX0Xr8&#10;IGqITrZa2EztG9mbgJADtLcFeT4VhO41quDnLEr8aw/qVoEtCq7ncWRL5pLF8foglX5HRY/MJsUS&#10;wNvwZHevtIFDFkcX8xoXZceYrTrjaExxEgWRvaAE62pjtCzlZp0ziXbE6Aa+srTcgP+5W99pUC/r&#10;+hTPjddBTyYdK17bVzTp2LQHJIyb4MAOsB12k0p+JF6ymq/moRMGs5UTenXtZGUeOrPSj6Piusjz&#10;wv9pcPrhou3qmnID9ahYP3ydIg69M2ntpNkLSuqceWm/l8zdSxg2y8DqklKZZcEMoDvFPImdcE0D&#10;Z156oXOXhZGfx3HpF7Gh1JtgAyMVnaZBycjmQMyYXsesJ9XFZPB91/KbFPACWx7FQRZHiTPLIt8J&#10;fW/uZJkXOEWZeZkXlnkS3p2wjTAeBhguTxDmTuz/Fz7Qx1EZtodM20zttxb1M7SQFCBwaAYYt7Bp&#10;hfyOkcGWYvVtSyTFiL3n0IaJH4Zm1tlDCEzhIM8t63ML4RWESrHGaNrmepqP20F2mxZe8m1/cJFB&#10;6zadbSrT1hOqQ8PDeLIqOIxSM//Oz9br98Bf/gIAAP//AwBQSwMEFAAGAAgAAAAhADDdbvXgAAAA&#10;CwEAAA8AAABkcnMvZG93bnJldi54bWxMj8FOwzAQRO9I/IO1SNxamwJNm2ZTISQQJ6SUSlydeIlT&#10;Yjuy3TTw9binclzN08zbYjuZno3kQ+cswt1cACPbONXZFmH/8TJbAQtRWiV7ZwnhhwJsy+urQubK&#10;nWxF4y62LJXYkEsEHeOQcx4aTUaGuRvIpuzLeSNjOn3LlZenVG56vhBiyY3sbFrQcqBnTc337mgQ&#10;Kh9+28P7K437muu3qvWN+MwQb2+mpw2wSFO8wHDWT+pQJqfaHa0KrEeY3YtlQhEeF2tgZ0CI7AFY&#10;jbDKsjXwsuD/fyj/AAAA//8DAFBLAQItABQABgAIAAAAIQDkmcPA+wAAAOEBAAATAAAAAAAAAAAA&#10;AAAAAAAAAABbQ29udGVudF9UeXBlc10ueG1sUEsBAi0AFAAGAAgAAAAhACOyauHXAAAAlAEAAAsA&#10;AAAAAAAAAAAAAAAALAEAAF9yZWxzLy5yZWxzUEsBAi0AFAAGAAgAAAAhAA1DfDPqAgAAOAYAAA4A&#10;AAAAAAAAAAAAAAAALAIAAGRycy9lMm9Eb2MueG1sUEsBAi0AFAAGAAgAAAAhADDdbvXgAAAACwEA&#10;AA8AAAAAAAAAAAAAAAAAQgUAAGRycy9kb3ducmV2LnhtbFBLBQYAAAAABAAEAPMAAABPBgAAAAA=&#10;" filled="f" strokecolor="blue"/>
            </w:pict>
          </mc:Fallback>
        </mc:AlternateContent>
      </w:r>
      <w:r w:rsidRPr="006F089C">
        <w:rPr>
          <w:rFonts w:ascii="Arial" w:hAnsi="Arial" w:cs="Arial"/>
          <w:b/>
          <w:color w:val="000080"/>
          <w:sz w:val="22"/>
          <w:lang w:eastAsia="fr-FR"/>
        </w:rPr>
        <w:t>contrôleur</w:t>
      </w:r>
    </w:p>
    <w:p w14:paraId="1B7EB7D9" w14:textId="77777777" w:rsidR="00850A93" w:rsidRPr="006F089C" w:rsidRDefault="00850A93" w:rsidP="00850A93">
      <w:pPr>
        <w:suppressAutoHyphens/>
        <w:spacing w:after="0" w:line="240" w:lineRule="auto"/>
        <w:jc w:val="both"/>
        <w:rPr>
          <w:rFonts w:ascii="Arial" w:hAnsi="Arial" w:cs="Arial"/>
          <w:color w:val="000080"/>
          <w:sz w:val="20"/>
          <w:szCs w:val="20"/>
          <w:lang w:eastAsia="fr-FR"/>
        </w:rPr>
      </w:pPr>
      <w:r>
        <w:rPr>
          <w:noProof/>
          <w:lang w:eastAsia="fr-FR"/>
        </w:rPr>
        <w:drawing>
          <wp:anchor distT="0" distB="0" distL="114300" distR="114300" simplePos="0" relativeHeight="251666432" behindDoc="1" locked="0" layoutInCell="1" allowOverlap="1" wp14:anchorId="5997967E" wp14:editId="27753545">
            <wp:simplePos x="0" y="0"/>
            <wp:positionH relativeFrom="column">
              <wp:posOffset>4099560</wp:posOffset>
            </wp:positionH>
            <wp:positionV relativeFrom="paragraph">
              <wp:posOffset>16510</wp:posOffset>
            </wp:positionV>
            <wp:extent cx="1507490" cy="1002030"/>
            <wp:effectExtent l="0" t="0" r="0" b="0"/>
            <wp:wrapTight wrapText="bothSides">
              <wp:wrapPolygon edited="0">
                <wp:start x="0" y="0"/>
                <wp:lineTo x="0" y="21354"/>
                <wp:lineTo x="21291" y="21354"/>
                <wp:lineTo x="21291" y="0"/>
                <wp:lineTo x="0" y="0"/>
              </wp:wrapPolygon>
            </wp:wrapTight>
            <wp:docPr id="10" name="Image 3" descr="SN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SNC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7490" cy="1002030"/>
                    </a:xfrm>
                    <a:prstGeom prst="rect">
                      <a:avLst/>
                    </a:prstGeom>
                    <a:noFill/>
                    <a:ln>
                      <a:noFill/>
                    </a:ln>
                  </pic:spPr>
                </pic:pic>
              </a:graphicData>
            </a:graphic>
          </wp:anchor>
        </w:drawing>
      </w:r>
      <w:r w:rsidRPr="006F089C">
        <w:rPr>
          <w:rFonts w:ascii="Arial" w:hAnsi="Arial" w:cs="Arial"/>
          <w:color w:val="000080"/>
          <w:sz w:val="20"/>
          <w:szCs w:val="20"/>
          <w:lang w:eastAsia="fr-FR"/>
        </w:rPr>
        <w:t xml:space="preserve">L’informatique mobile au service du contrôle des billets : c’est une innovation à l’échelle industrielle qu'a réalisé la SNCF à travers le projet </w:t>
      </w:r>
      <w:proofErr w:type="spellStart"/>
      <w:r w:rsidRPr="006F089C">
        <w:rPr>
          <w:rFonts w:ascii="Arial" w:hAnsi="Arial" w:cs="Arial"/>
          <w:color w:val="000080"/>
          <w:sz w:val="20"/>
          <w:szCs w:val="20"/>
          <w:lang w:eastAsia="fr-FR"/>
        </w:rPr>
        <w:t>Accelio</w:t>
      </w:r>
      <w:proofErr w:type="spellEnd"/>
      <w:r w:rsidRPr="006F089C">
        <w:rPr>
          <w:rFonts w:ascii="Arial" w:hAnsi="Arial" w:cs="Arial"/>
          <w:color w:val="000080"/>
          <w:sz w:val="20"/>
          <w:szCs w:val="20"/>
          <w:lang w:eastAsia="fr-FR"/>
        </w:rPr>
        <w:t xml:space="preserve">, qui a réuni une application métier conçue par </w:t>
      </w:r>
      <w:proofErr w:type="spellStart"/>
      <w:r w:rsidRPr="006F089C">
        <w:rPr>
          <w:rFonts w:ascii="Arial" w:hAnsi="Arial" w:cs="Arial"/>
          <w:color w:val="000080"/>
          <w:sz w:val="20"/>
          <w:szCs w:val="20"/>
          <w:lang w:eastAsia="fr-FR"/>
        </w:rPr>
        <w:t>Unilog</w:t>
      </w:r>
      <w:proofErr w:type="spellEnd"/>
      <w:r w:rsidRPr="006F089C">
        <w:rPr>
          <w:rFonts w:ascii="Arial" w:hAnsi="Arial" w:cs="Arial"/>
          <w:color w:val="000080"/>
          <w:sz w:val="20"/>
          <w:szCs w:val="20"/>
          <w:lang w:eastAsia="fr-FR"/>
        </w:rPr>
        <w:t xml:space="preserve"> Management, Groupe </w:t>
      </w:r>
      <w:proofErr w:type="spellStart"/>
      <w:r w:rsidRPr="006F089C">
        <w:rPr>
          <w:rFonts w:ascii="Arial" w:hAnsi="Arial" w:cs="Arial"/>
          <w:color w:val="000080"/>
          <w:sz w:val="20"/>
          <w:szCs w:val="20"/>
          <w:lang w:eastAsia="fr-FR"/>
        </w:rPr>
        <w:t>LogicaCMG</w:t>
      </w:r>
      <w:proofErr w:type="spellEnd"/>
      <w:r w:rsidRPr="006F089C">
        <w:rPr>
          <w:rFonts w:ascii="Arial" w:hAnsi="Arial" w:cs="Arial"/>
          <w:color w:val="000080"/>
          <w:sz w:val="20"/>
          <w:szCs w:val="20"/>
          <w:lang w:eastAsia="fr-FR"/>
        </w:rPr>
        <w:t xml:space="preserve">, le PDA communicant WORKABOUT PRO de </w:t>
      </w:r>
      <w:proofErr w:type="spellStart"/>
      <w:r w:rsidRPr="006F089C">
        <w:rPr>
          <w:rFonts w:ascii="Arial" w:hAnsi="Arial" w:cs="Arial"/>
          <w:color w:val="000080"/>
          <w:sz w:val="20"/>
          <w:szCs w:val="20"/>
          <w:lang w:eastAsia="fr-FR"/>
        </w:rPr>
        <w:t>Psion</w:t>
      </w:r>
      <w:proofErr w:type="spellEnd"/>
      <w:r w:rsidRPr="006F089C">
        <w:rPr>
          <w:rFonts w:ascii="Arial" w:hAnsi="Arial" w:cs="Arial"/>
          <w:color w:val="000080"/>
          <w:sz w:val="20"/>
          <w:szCs w:val="20"/>
          <w:lang w:eastAsia="fr-FR"/>
        </w:rPr>
        <w:t xml:space="preserve"> </w:t>
      </w:r>
      <w:proofErr w:type="spellStart"/>
      <w:r w:rsidRPr="006F089C">
        <w:rPr>
          <w:rFonts w:ascii="Arial" w:hAnsi="Arial" w:cs="Arial"/>
          <w:color w:val="000080"/>
          <w:sz w:val="20"/>
          <w:szCs w:val="20"/>
          <w:lang w:eastAsia="fr-FR"/>
        </w:rPr>
        <w:t>Teklogix</w:t>
      </w:r>
      <w:proofErr w:type="spellEnd"/>
      <w:r w:rsidRPr="006F089C">
        <w:rPr>
          <w:rFonts w:ascii="Arial" w:hAnsi="Arial" w:cs="Arial"/>
          <w:color w:val="000080"/>
          <w:sz w:val="20"/>
          <w:szCs w:val="20"/>
          <w:lang w:eastAsia="fr-FR"/>
        </w:rPr>
        <w:t xml:space="preserve"> et une imprimante portable ultra légère, en mode Bluetooth. </w:t>
      </w:r>
    </w:p>
    <w:p w14:paraId="675FCCEE" w14:textId="77777777" w:rsidR="00850A93" w:rsidRPr="006F089C" w:rsidRDefault="00850A93" w:rsidP="00850A93">
      <w:pPr>
        <w:suppressAutoHyphens/>
        <w:spacing w:before="120" w:after="0" w:line="240" w:lineRule="auto"/>
        <w:jc w:val="both"/>
        <w:rPr>
          <w:rFonts w:ascii="Arial" w:hAnsi="Arial" w:cs="Arial"/>
          <w:b/>
          <w:color w:val="000080"/>
          <w:sz w:val="20"/>
          <w:szCs w:val="20"/>
          <w:lang w:eastAsia="fr-FR"/>
        </w:rPr>
      </w:pPr>
      <w:r w:rsidRPr="006F089C">
        <w:rPr>
          <w:rFonts w:ascii="Arial" w:hAnsi="Arial" w:cs="Arial"/>
          <w:b/>
          <w:color w:val="000080"/>
          <w:sz w:val="20"/>
          <w:szCs w:val="20"/>
          <w:lang w:eastAsia="fr-FR"/>
        </w:rPr>
        <w:t>Les principales fonctionnalités d’</w:t>
      </w:r>
      <w:proofErr w:type="spellStart"/>
      <w:r w:rsidRPr="006F089C">
        <w:rPr>
          <w:rFonts w:ascii="Arial" w:hAnsi="Arial" w:cs="Arial"/>
          <w:b/>
          <w:color w:val="000080"/>
          <w:sz w:val="20"/>
          <w:szCs w:val="20"/>
          <w:lang w:eastAsia="fr-FR"/>
        </w:rPr>
        <w:t>Accelio</w:t>
      </w:r>
      <w:proofErr w:type="spellEnd"/>
    </w:p>
    <w:p w14:paraId="6145C324" w14:textId="20C8A181"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color w:val="000080"/>
          <w:sz w:val="20"/>
          <w:szCs w:val="20"/>
          <w:lang w:eastAsia="fr-FR"/>
        </w:rPr>
        <w:t>Conçu pour être évolutif, le proje</w:t>
      </w:r>
      <w:r w:rsidR="001009EA">
        <w:rPr>
          <w:rFonts w:ascii="Arial" w:hAnsi="Arial" w:cs="Arial"/>
          <w:color w:val="000080"/>
          <w:sz w:val="20"/>
          <w:szCs w:val="20"/>
          <w:lang w:eastAsia="fr-FR"/>
        </w:rPr>
        <w:t xml:space="preserve">t informatique </w:t>
      </w:r>
      <w:proofErr w:type="spellStart"/>
      <w:r w:rsidR="001009EA">
        <w:rPr>
          <w:rFonts w:ascii="Arial" w:hAnsi="Arial" w:cs="Arial"/>
          <w:color w:val="000080"/>
          <w:sz w:val="20"/>
          <w:szCs w:val="20"/>
          <w:lang w:eastAsia="fr-FR"/>
        </w:rPr>
        <w:t>Accelio</w:t>
      </w:r>
      <w:proofErr w:type="spellEnd"/>
      <w:r w:rsidR="001009EA">
        <w:rPr>
          <w:rFonts w:ascii="Arial" w:hAnsi="Arial" w:cs="Arial"/>
          <w:color w:val="000080"/>
          <w:sz w:val="20"/>
          <w:szCs w:val="20"/>
          <w:lang w:eastAsia="fr-FR"/>
        </w:rPr>
        <w:t xml:space="preserve"> permet dè</w:t>
      </w:r>
      <w:r w:rsidRPr="006F089C">
        <w:rPr>
          <w:rFonts w:ascii="Arial" w:hAnsi="Arial" w:cs="Arial"/>
          <w:color w:val="000080"/>
          <w:sz w:val="20"/>
          <w:szCs w:val="20"/>
          <w:lang w:eastAsia="fr-FR"/>
        </w:rPr>
        <w:t>s aujourd’hui à un contrôleur SNCF</w:t>
      </w:r>
      <w:r w:rsidR="001009EA">
        <w:rPr>
          <w:rFonts w:ascii="Arial" w:hAnsi="Arial" w:cs="Arial"/>
          <w:color w:val="000080"/>
          <w:sz w:val="20"/>
          <w:szCs w:val="20"/>
          <w:lang w:eastAsia="fr-FR"/>
        </w:rPr>
        <w:t xml:space="preserve"> </w:t>
      </w:r>
      <w:r w:rsidRPr="006F089C">
        <w:rPr>
          <w:rFonts w:ascii="Arial" w:hAnsi="Arial" w:cs="Arial"/>
          <w:color w:val="000080"/>
          <w:sz w:val="20"/>
          <w:szCs w:val="20"/>
          <w:lang w:eastAsia="fr-FR"/>
        </w:rPr>
        <w:t xml:space="preserve">: </w:t>
      </w:r>
    </w:p>
    <w:p w14:paraId="4C5C1F82"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la lecture des codes barres 2D par Imager, </w:t>
      </w:r>
    </w:p>
    <w:p w14:paraId="0531997E"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la lecture des cartes RFID par composant spécifique, </w:t>
      </w:r>
    </w:p>
    <w:p w14:paraId="5ADA3364"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le calcul et l’émission des bulletins de régularisation, </w:t>
      </w:r>
    </w:p>
    <w:p w14:paraId="7FF25B24"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la réalisation et l’émission des PV</w:t>
      </w:r>
      <w:r w:rsidRPr="006F089C">
        <w:rPr>
          <w:rFonts w:ascii="Arial" w:eastAsia="Times New Roman" w:hAnsi="Arial" w:cs="Arial"/>
          <w:color w:val="000080"/>
          <w:sz w:val="20"/>
          <w:szCs w:val="20"/>
          <w:lang w:eastAsia="zh-CN"/>
        </w:rPr>
        <w:footnoteReference w:id="1"/>
      </w:r>
      <w:r w:rsidRPr="006F089C">
        <w:rPr>
          <w:rFonts w:ascii="Arial" w:eastAsia="Times New Roman" w:hAnsi="Arial" w:cs="Arial"/>
          <w:color w:val="000080"/>
          <w:sz w:val="20"/>
          <w:szCs w:val="20"/>
          <w:lang w:eastAsia="zh-CN"/>
        </w:rPr>
        <w:t xml:space="preserve">, </w:t>
      </w:r>
    </w:p>
    <w:p w14:paraId="0F9F6FCA"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le renseignement sur les horaires SNCF mais aussi sur certains itinéraires urbains, </w:t>
      </w:r>
    </w:p>
    <w:p w14:paraId="729047A9"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la consultation de la documentation métier, </w:t>
      </w:r>
    </w:p>
    <w:p w14:paraId="241A0FD7"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la synchronisation avec le Système d’Information de la SNCF. </w:t>
      </w:r>
    </w:p>
    <w:p w14:paraId="16DE5EE2" w14:textId="77777777"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color w:val="000080"/>
          <w:sz w:val="20"/>
          <w:szCs w:val="20"/>
          <w:lang w:eastAsia="fr-FR"/>
        </w:rPr>
        <w:t xml:space="preserve">Une connexion GPRS est d’ores et déjà prévue, pour recevoir de l’information en temps réel, en ligne. </w:t>
      </w:r>
    </w:p>
    <w:p w14:paraId="6BEACB48" w14:textId="77777777" w:rsidR="00850A93" w:rsidRPr="006F089C" w:rsidRDefault="00850A93" w:rsidP="00850A93">
      <w:pPr>
        <w:suppressAutoHyphens/>
        <w:spacing w:before="120" w:after="0" w:line="240" w:lineRule="auto"/>
        <w:jc w:val="both"/>
        <w:rPr>
          <w:rFonts w:ascii="Arial" w:hAnsi="Arial" w:cs="Arial"/>
          <w:b/>
          <w:color w:val="000080"/>
          <w:sz w:val="20"/>
          <w:szCs w:val="20"/>
          <w:lang w:eastAsia="fr-FR"/>
        </w:rPr>
      </w:pPr>
      <w:proofErr w:type="spellStart"/>
      <w:r w:rsidRPr="006F089C">
        <w:rPr>
          <w:rFonts w:ascii="Arial" w:hAnsi="Arial" w:cs="Arial"/>
          <w:b/>
          <w:color w:val="000080"/>
          <w:sz w:val="20"/>
          <w:szCs w:val="20"/>
          <w:lang w:eastAsia="fr-FR"/>
        </w:rPr>
        <w:t>Accelio</w:t>
      </w:r>
      <w:proofErr w:type="spellEnd"/>
      <w:r w:rsidRPr="006F089C">
        <w:rPr>
          <w:rFonts w:ascii="Arial" w:hAnsi="Arial" w:cs="Arial"/>
          <w:b/>
          <w:color w:val="000080"/>
          <w:sz w:val="20"/>
          <w:szCs w:val="20"/>
          <w:lang w:eastAsia="fr-FR"/>
        </w:rPr>
        <w:t xml:space="preserve"> : les enjeux du projet</w:t>
      </w:r>
    </w:p>
    <w:p w14:paraId="2985786D"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Lutte contre la fraude : ce nouvel outil doit renforcer l’efficacité de la lutte contre la fraude, avec une plus grande efficacité dans les missions de contrôle. </w:t>
      </w:r>
    </w:p>
    <w:p w14:paraId="0069BD67"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Amélioration du service client : grâce notamment à un renseignement rapide et complet sur l’ensemble des horaires SNCF et des trajets urbains. </w:t>
      </w:r>
    </w:p>
    <w:p w14:paraId="7393B6B0"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Adaptation de l’offre : grâce aux remontées vers le back-office des informations des contrôles </w:t>
      </w:r>
      <w:proofErr w:type="spellStart"/>
      <w:r w:rsidRPr="006F089C">
        <w:rPr>
          <w:rFonts w:ascii="Arial" w:eastAsia="Times New Roman" w:hAnsi="Arial" w:cs="Arial"/>
          <w:color w:val="000080"/>
          <w:sz w:val="20"/>
          <w:szCs w:val="20"/>
          <w:lang w:eastAsia="zh-CN"/>
        </w:rPr>
        <w:t>télébillettiques</w:t>
      </w:r>
      <w:proofErr w:type="spellEnd"/>
      <w:r w:rsidRPr="006F089C">
        <w:rPr>
          <w:rFonts w:ascii="Arial" w:eastAsia="Times New Roman" w:hAnsi="Arial" w:cs="Arial"/>
          <w:color w:val="000080"/>
          <w:sz w:val="20"/>
          <w:szCs w:val="20"/>
          <w:lang w:eastAsia="zh-CN"/>
        </w:rPr>
        <w:t xml:space="preserve"> et billets imprimés, la base clients est affinée et enrichie. </w:t>
      </w:r>
    </w:p>
    <w:p w14:paraId="04D46678" w14:textId="77777777" w:rsidR="00850A93" w:rsidRPr="006F089C"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6F089C">
        <w:rPr>
          <w:rFonts w:ascii="Arial" w:eastAsia="Times New Roman" w:hAnsi="Arial" w:cs="Arial"/>
          <w:color w:val="000080"/>
          <w:sz w:val="20"/>
          <w:szCs w:val="20"/>
          <w:lang w:eastAsia="zh-CN"/>
        </w:rPr>
        <w:t xml:space="preserve">Rénovation du métier de contrôle et de service à bord : la relation commerciale avec les voyageurs est améliorée, et les remontées commerciales générées par les contrôleurs sont plus rapides et plus fiables. </w:t>
      </w:r>
    </w:p>
    <w:p w14:paraId="636BB414" w14:textId="77777777"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color w:val="000080"/>
          <w:sz w:val="20"/>
          <w:szCs w:val="20"/>
          <w:lang w:eastAsia="fr-FR"/>
        </w:rPr>
        <w:t xml:space="preserve">Ces évolutions technologiques répondent à des objectifs stratégiques pour la SNCF, tels que la personnalisation de la relation client, et la dynamique d’innovation continue de l’entreprise de transport dans le domaine de la distribution et du service. </w:t>
      </w:r>
    </w:p>
    <w:p w14:paraId="35E83CBB" w14:textId="77777777" w:rsidR="00850A93" w:rsidRPr="006F089C" w:rsidRDefault="00850A93" w:rsidP="00850A93">
      <w:pPr>
        <w:suppressAutoHyphens/>
        <w:spacing w:after="0" w:line="240" w:lineRule="auto"/>
        <w:jc w:val="right"/>
        <w:rPr>
          <w:rFonts w:ascii="Arial" w:hAnsi="Arial" w:cs="Arial"/>
          <w:color w:val="000080"/>
          <w:sz w:val="16"/>
          <w:szCs w:val="16"/>
          <w:lang w:eastAsia="fr-FR"/>
        </w:rPr>
      </w:pPr>
      <w:r w:rsidRPr="006F089C">
        <w:rPr>
          <w:rFonts w:ascii="Arial" w:hAnsi="Arial" w:cs="Arial"/>
          <w:color w:val="000080"/>
          <w:sz w:val="16"/>
          <w:szCs w:val="16"/>
          <w:lang w:eastAsia="fr-FR"/>
        </w:rPr>
        <w:t xml:space="preserve"> Source : </w:t>
      </w:r>
      <w:hyperlink r:id="rId12" w:history="1">
        <w:r w:rsidRPr="006F089C">
          <w:rPr>
            <w:rFonts w:ascii="Arial" w:hAnsi="Arial" w:cs="Arial"/>
            <w:color w:val="000080"/>
            <w:sz w:val="16"/>
            <w:szCs w:val="16"/>
            <w:lang w:eastAsia="fr-FR"/>
          </w:rPr>
          <w:t>www.lirelasuite.com</w:t>
        </w:r>
      </w:hyperlink>
      <w:r w:rsidRPr="006F089C">
        <w:rPr>
          <w:rFonts w:ascii="Arial" w:hAnsi="Arial" w:cs="Arial"/>
          <w:color w:val="000080"/>
          <w:sz w:val="16"/>
          <w:szCs w:val="16"/>
          <w:lang w:eastAsia="fr-FR"/>
        </w:rPr>
        <w:t>, 2011.</w:t>
      </w:r>
    </w:p>
    <w:p w14:paraId="296EA721" w14:textId="77777777" w:rsidR="00850A93" w:rsidRPr="00081103" w:rsidRDefault="00850A93" w:rsidP="00850A93">
      <w:pPr>
        <w:jc w:val="right"/>
        <w:rPr>
          <w:i/>
        </w:rPr>
      </w:pPr>
    </w:p>
    <w:p w14:paraId="150E649F" w14:textId="77777777" w:rsidR="00850A93" w:rsidRPr="00942165"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bookmarkStart w:id="6" w:name="_Toc344665226"/>
      <w:r w:rsidRPr="00942165">
        <w:rPr>
          <w:rFonts w:ascii="Arial" w:hAnsi="Arial" w:cs="Arial"/>
          <w:b/>
          <w:color w:val="000080"/>
          <w:sz w:val="22"/>
          <w:lang w:eastAsia="fr-FR"/>
        </w:rPr>
        <w:t>Interview d’un contrôleur SNCF</w:t>
      </w:r>
    </w:p>
    <w:p w14:paraId="6436F41D"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Vous</w:t>
      </w:r>
    </w:p>
    <w:p w14:paraId="2B3FD9E6"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Bonjour. Je souhaiterais connaître un peu plus votre métier, pouvez-vous me rappeler vos missions ?</w:t>
      </w:r>
    </w:p>
    <w:p w14:paraId="4B970C78"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7CC62F1B"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M. M. Contrôleur à la SNCF</w:t>
      </w:r>
    </w:p>
    <w:p w14:paraId="5A0A2501"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Au contact de la clientèle, nous avons différentes missions :</w:t>
      </w:r>
    </w:p>
    <w:p w14:paraId="523A7D7D" w14:textId="77777777" w:rsidR="00850A93" w:rsidRPr="00942165"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942165">
        <w:rPr>
          <w:rFonts w:ascii="Arial" w:eastAsia="Times New Roman" w:hAnsi="Arial" w:cs="Arial"/>
          <w:color w:val="000080"/>
          <w:sz w:val="20"/>
          <w:szCs w:val="20"/>
          <w:lang w:eastAsia="zh-CN"/>
        </w:rPr>
        <w:t>La vérification des titres de transport à l’intérieur des trains mais aussi sur les quais avec pour objectif de limiter les fraudes et d’assurer des conditions de voyage justes et sécurisantes.</w:t>
      </w:r>
    </w:p>
    <w:p w14:paraId="28ED145B" w14:textId="77777777" w:rsidR="00850A93" w:rsidRPr="00942165"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942165">
        <w:rPr>
          <w:rFonts w:ascii="Arial" w:eastAsia="Times New Roman" w:hAnsi="Arial" w:cs="Arial"/>
          <w:color w:val="000080"/>
          <w:sz w:val="20"/>
          <w:szCs w:val="20"/>
          <w:lang w:eastAsia="zh-CN"/>
        </w:rPr>
        <w:t>La vente de billet directement à l’usager qui n’a pas pu se rendre au guichet ou à une borne.</w:t>
      </w:r>
    </w:p>
    <w:p w14:paraId="2A32A8C6" w14:textId="77777777" w:rsidR="00850A93" w:rsidRPr="00942165"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942165">
        <w:rPr>
          <w:rFonts w:ascii="Arial" w:eastAsia="Times New Roman" w:hAnsi="Arial" w:cs="Arial"/>
          <w:color w:val="000080"/>
          <w:sz w:val="20"/>
          <w:szCs w:val="20"/>
          <w:lang w:eastAsia="zh-CN"/>
        </w:rPr>
        <w:t>Assister et renseigner les passagers, veiller un voyageur indisposé.</w:t>
      </w:r>
    </w:p>
    <w:p w14:paraId="748172DE"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D’autres missions nous sont aussi confiées :</w:t>
      </w:r>
    </w:p>
    <w:p w14:paraId="25209EAB" w14:textId="77777777" w:rsidR="00850A93" w:rsidRPr="00942165"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942165">
        <w:rPr>
          <w:rFonts w:ascii="Arial" w:eastAsia="Times New Roman" w:hAnsi="Arial" w:cs="Arial"/>
          <w:color w:val="000080"/>
          <w:sz w:val="20"/>
          <w:szCs w:val="20"/>
          <w:lang w:eastAsia="zh-CN"/>
        </w:rPr>
        <w:t>Nous sommes garants de la sécurité des voyageurs mais aussi de celle de notre équipe et des biens matériels. Par exemple nous devons vérifier que personne ne s'approche d'une porte mal fermée.</w:t>
      </w:r>
    </w:p>
    <w:p w14:paraId="6F73CEE0" w14:textId="77777777" w:rsidR="00850A93" w:rsidRPr="00942165"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942165">
        <w:rPr>
          <w:rFonts w:ascii="Arial" w:eastAsia="Times New Roman" w:hAnsi="Arial" w:cs="Arial"/>
          <w:color w:val="000080"/>
          <w:sz w:val="20"/>
          <w:szCs w:val="20"/>
          <w:lang w:eastAsia="zh-CN"/>
        </w:rPr>
        <w:t>Nous devons aussi porter assistance au conducteur en cas de problème.</w:t>
      </w:r>
    </w:p>
    <w:p w14:paraId="48D44F86" w14:textId="77777777" w:rsidR="00F72B89" w:rsidRDefault="00F72B89">
      <w:pPr>
        <w:pStyle w:val="NormalWeb"/>
        <w:suppressAutoHyphens/>
        <w:spacing w:after="60"/>
        <w:ind w:left="1134"/>
        <w:jc w:val="both"/>
        <w:rPr>
          <w:rFonts w:ascii="Arial" w:eastAsia="Times New Roman" w:hAnsi="Arial" w:cs="Arial"/>
          <w:color w:val="000080"/>
          <w:sz w:val="20"/>
          <w:szCs w:val="20"/>
          <w:lang w:eastAsia="zh-CN"/>
        </w:rPr>
      </w:pPr>
    </w:p>
    <w:p w14:paraId="13FBB41B"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Vous</w:t>
      </w:r>
    </w:p>
    <w:p w14:paraId="3A391CEB"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Est-ce que votre métier, vos missions ont évolués avec l’introduction du PDA WORKABOUT PRO ?</w:t>
      </w:r>
    </w:p>
    <w:p w14:paraId="3C17242F"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5ED3FD7B"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M. M. Contrôleur à la SNCF</w:t>
      </w:r>
    </w:p>
    <w:p w14:paraId="05B052CB" w14:textId="582A6C4A"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Tout à fait. Avant nous avions beaucoup de documents à manipuler. Des cahiers à souche pour émettre des contraventions ou des billets, une documentation pour renseigner, orienter les voyageurs. L’assistance aux voyageurs pouvait prendre beaucoup de temps en fonction des demandes. Aujourd’hui, tout est enregistré dans le PDA et nous possédons des applications qui</w:t>
      </w:r>
      <w:r w:rsidR="00E73316">
        <w:rPr>
          <w:rFonts w:ascii="Arial" w:hAnsi="Arial" w:cs="Arial"/>
          <w:color w:val="000080"/>
          <w:sz w:val="20"/>
          <w:szCs w:val="20"/>
          <w:lang w:eastAsia="fr-FR"/>
        </w:rPr>
        <w:t>,</w:t>
      </w:r>
      <w:r w:rsidRPr="00942165">
        <w:rPr>
          <w:rFonts w:ascii="Arial" w:hAnsi="Arial" w:cs="Arial"/>
          <w:color w:val="000080"/>
          <w:sz w:val="20"/>
          <w:szCs w:val="20"/>
          <w:lang w:eastAsia="fr-FR"/>
        </w:rPr>
        <w:t xml:space="preserve"> associée</w:t>
      </w:r>
      <w:r>
        <w:rPr>
          <w:rFonts w:ascii="Arial" w:hAnsi="Arial" w:cs="Arial"/>
          <w:color w:val="000080"/>
          <w:sz w:val="20"/>
          <w:szCs w:val="20"/>
          <w:lang w:eastAsia="fr-FR"/>
        </w:rPr>
        <w:t>s</w:t>
      </w:r>
      <w:r w:rsidRPr="00942165">
        <w:rPr>
          <w:rFonts w:ascii="Arial" w:hAnsi="Arial" w:cs="Arial"/>
          <w:color w:val="000080"/>
          <w:sz w:val="20"/>
          <w:szCs w:val="20"/>
          <w:lang w:eastAsia="fr-FR"/>
        </w:rPr>
        <w:t xml:space="preserve"> à une imprimante</w:t>
      </w:r>
      <w:r w:rsidR="00E73316">
        <w:rPr>
          <w:rFonts w:ascii="Arial" w:hAnsi="Arial" w:cs="Arial"/>
          <w:color w:val="000080"/>
          <w:sz w:val="20"/>
          <w:szCs w:val="20"/>
          <w:lang w:eastAsia="fr-FR"/>
        </w:rPr>
        <w:t>,</w:t>
      </w:r>
      <w:r w:rsidRPr="00942165">
        <w:rPr>
          <w:rFonts w:ascii="Arial" w:hAnsi="Arial" w:cs="Arial"/>
          <w:color w:val="000080"/>
          <w:sz w:val="20"/>
          <w:szCs w:val="20"/>
          <w:lang w:eastAsia="fr-FR"/>
        </w:rPr>
        <w:t xml:space="preserve"> permettent d’enregistrer puis d’éditer des billets, des contraventions. Les renseignements fournis aux voyageurs se font rapidement et sa</w:t>
      </w:r>
      <w:r>
        <w:rPr>
          <w:rFonts w:ascii="Arial" w:hAnsi="Arial" w:cs="Arial"/>
          <w:color w:val="000080"/>
          <w:sz w:val="20"/>
          <w:szCs w:val="20"/>
          <w:lang w:eastAsia="fr-FR"/>
        </w:rPr>
        <w:t>n</w:t>
      </w:r>
      <w:r w:rsidRPr="00942165">
        <w:rPr>
          <w:rFonts w:ascii="Arial" w:hAnsi="Arial" w:cs="Arial"/>
          <w:color w:val="000080"/>
          <w:sz w:val="20"/>
          <w:szCs w:val="20"/>
          <w:lang w:eastAsia="fr-FR"/>
        </w:rPr>
        <w:t>s erreurs.</w:t>
      </w:r>
    </w:p>
    <w:p w14:paraId="5864F9EE"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34D5048A"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Vous</w:t>
      </w:r>
    </w:p>
    <w:p w14:paraId="6B1BFD3E"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Pouvez-vous me décrire votre journée ?</w:t>
      </w:r>
    </w:p>
    <w:p w14:paraId="2BCF2EEF"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46484098"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M. M. Contrôleur à la SNCF</w:t>
      </w:r>
    </w:p>
    <w:p w14:paraId="5CE2E2C8"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La veille nous chargeons notre PDA avec les données des différents trajets que nous effectuerons le lendemain. On peut donc connaître à l’avance le nombre d’e-billet que nous aurons à contrôler et les consulter (trajet, nom,…). La récupération doit aussi se faire régulièrement avant et pendant tous les trajets car des billets ont pu être achetés entre temps. Si nous ne chargeons pas le PDA avec les nouvelles informations, certains e-billets ne pourront pas être validés et comment faire alors la différence entre un vrai billet et une tentative de fraude ? Il en est de même pour les billets qui peuvent être annulés juste avant l’heure de départ.</w:t>
      </w:r>
    </w:p>
    <w:p w14:paraId="0722EB26"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Le chargement se fait généralement dans les grandes gares grâce à une liaison GPS.</w:t>
      </w:r>
    </w:p>
    <w:p w14:paraId="61A3D822"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Durant les trajets nous effectuons donc les différentes missions qui nous sont demandées en contrôlant entre autre la concordance des e-billets avec les données téléchargées dans le PDA.</w:t>
      </w:r>
    </w:p>
    <w:p w14:paraId="65A78D8E" w14:textId="2221FA39"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Enfin à la fin de notre service, nous déposons les PDA sur un socle afin de transmettre les informations aux différents centres qui hébergent les serveurs de données (contraventio</w:t>
      </w:r>
      <w:r w:rsidR="00E73316">
        <w:rPr>
          <w:rFonts w:ascii="Arial" w:hAnsi="Arial" w:cs="Arial"/>
          <w:color w:val="000080"/>
          <w:sz w:val="20"/>
          <w:szCs w:val="20"/>
          <w:lang w:eastAsia="fr-FR"/>
        </w:rPr>
        <w:t xml:space="preserve">ns, nombre de billets </w:t>
      </w:r>
      <w:proofErr w:type="gramStart"/>
      <w:r w:rsidR="00E73316">
        <w:rPr>
          <w:rFonts w:ascii="Arial" w:hAnsi="Arial" w:cs="Arial"/>
          <w:color w:val="000080"/>
          <w:sz w:val="20"/>
          <w:szCs w:val="20"/>
          <w:lang w:eastAsia="fr-FR"/>
        </w:rPr>
        <w:t>contrôlés</w:t>
      </w:r>
      <w:r w:rsidRPr="00942165">
        <w:rPr>
          <w:rFonts w:ascii="Arial" w:hAnsi="Arial" w:cs="Arial"/>
          <w:color w:val="000080"/>
          <w:sz w:val="20"/>
          <w:szCs w:val="20"/>
          <w:lang w:eastAsia="fr-FR"/>
        </w:rPr>
        <w:t>…)</w:t>
      </w:r>
      <w:proofErr w:type="gramEnd"/>
      <w:r w:rsidR="00E73316">
        <w:rPr>
          <w:rFonts w:ascii="Arial" w:hAnsi="Arial" w:cs="Arial"/>
          <w:color w:val="000080"/>
          <w:sz w:val="20"/>
          <w:szCs w:val="20"/>
          <w:lang w:eastAsia="fr-FR"/>
        </w:rPr>
        <w:t>.</w:t>
      </w:r>
    </w:p>
    <w:p w14:paraId="67EE6E6E" w14:textId="77777777" w:rsidR="00850A93" w:rsidRDefault="00850A93" w:rsidP="00850A93">
      <w:pPr>
        <w:suppressAutoHyphens/>
        <w:spacing w:after="0" w:line="240" w:lineRule="auto"/>
        <w:jc w:val="both"/>
        <w:rPr>
          <w:rFonts w:ascii="Arial" w:hAnsi="Arial" w:cs="Arial"/>
          <w:color w:val="000080"/>
          <w:sz w:val="20"/>
          <w:szCs w:val="20"/>
          <w:lang w:eastAsia="fr-FR"/>
        </w:rPr>
      </w:pPr>
    </w:p>
    <w:p w14:paraId="410F56BD"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Vous</w:t>
      </w:r>
    </w:p>
    <w:p w14:paraId="047F7644"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Ce nouveau système est-il efficace ? Rencontrez-vous des problèmes ?</w:t>
      </w:r>
    </w:p>
    <w:p w14:paraId="28E8CDDF"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062E9C36"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M. M. Contrôleur à la SNCF</w:t>
      </w:r>
    </w:p>
    <w:p w14:paraId="452B7FEF" w14:textId="77777777" w:rsidR="00850A93" w:rsidRDefault="00850A93" w:rsidP="00850A93">
      <w:pPr>
        <w:suppressAutoHyphens/>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Oui mais il reste parfois des billets qui ne peuvent être scannés, pour lesquels nous avons des doutes et qui nécessitent des manipulations complémentaires et un double contrôle. </w:t>
      </w:r>
    </w:p>
    <w:p w14:paraId="30D7D622" w14:textId="77777777" w:rsidR="00850A93"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FC76E6">
        <w:rPr>
          <w:rFonts w:ascii="Arial" w:eastAsia="Times New Roman" w:hAnsi="Arial" w:cs="Arial"/>
          <w:color w:val="000080"/>
          <w:sz w:val="20"/>
          <w:szCs w:val="20"/>
          <w:lang w:eastAsia="zh-CN"/>
        </w:rPr>
        <w:t>Soit le billet a été pris au dernier moment et n’a donc pas encore été récupéré</w:t>
      </w:r>
      <w:r>
        <w:rPr>
          <w:rFonts w:ascii="Arial" w:eastAsia="Times New Roman" w:hAnsi="Arial" w:cs="Arial"/>
          <w:color w:val="000080"/>
          <w:sz w:val="20"/>
          <w:szCs w:val="20"/>
          <w:lang w:eastAsia="zh-CN"/>
        </w:rPr>
        <w:t xml:space="preserve"> dans notre base.</w:t>
      </w:r>
    </w:p>
    <w:p w14:paraId="633E95D0" w14:textId="77777777" w:rsidR="00850A93" w:rsidRDefault="00850A93" w:rsidP="00850A93">
      <w:pPr>
        <w:pStyle w:val="NormalWeb"/>
        <w:numPr>
          <w:ilvl w:val="0"/>
          <w:numId w:val="3"/>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Soit c’est une tentative de fraude : le billet a été annulé au dernier moment et notre base n’est donc pas synchronisée.</w:t>
      </w:r>
    </w:p>
    <w:p w14:paraId="730646FE" w14:textId="77777777" w:rsidR="00850A93" w:rsidRPr="00FC76E6" w:rsidRDefault="00850A93" w:rsidP="00850A93">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FC76E6">
        <w:rPr>
          <w:rFonts w:ascii="Arial" w:eastAsia="Times New Roman" w:hAnsi="Arial" w:cs="Arial"/>
          <w:color w:val="000080"/>
          <w:sz w:val="20"/>
          <w:szCs w:val="20"/>
          <w:lang w:eastAsia="zh-CN"/>
        </w:rPr>
        <w:t>Il faut donc pouvoir de nouveau communiquer avec les serveurs et récupérer l’information ce qui n’est pas toujours possible. Le chargement des données se fait généralement quand nous sommes dans une gare et que la communication est possible.</w:t>
      </w:r>
    </w:p>
    <w:p w14:paraId="52DE76D5"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3B81AD42"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Vous</w:t>
      </w:r>
    </w:p>
    <w:p w14:paraId="78E09BAF"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Comment sont exploitées les données transmises aux différents centres ?</w:t>
      </w:r>
    </w:p>
    <w:p w14:paraId="5BC17931"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285326F1" w14:textId="77777777" w:rsidR="00850A93" w:rsidRPr="00942165" w:rsidRDefault="00850A93" w:rsidP="00850A93">
      <w:pPr>
        <w:suppressAutoHyphens/>
        <w:spacing w:after="0" w:line="240" w:lineRule="auto"/>
        <w:jc w:val="both"/>
        <w:rPr>
          <w:rFonts w:ascii="Arial" w:hAnsi="Arial" w:cs="Arial"/>
          <w:b/>
          <w:i/>
          <w:color w:val="000080"/>
          <w:sz w:val="20"/>
          <w:szCs w:val="20"/>
          <w:lang w:eastAsia="fr-FR"/>
        </w:rPr>
      </w:pPr>
      <w:r w:rsidRPr="00942165">
        <w:rPr>
          <w:rFonts w:ascii="Arial" w:hAnsi="Arial" w:cs="Arial"/>
          <w:b/>
          <w:i/>
          <w:color w:val="000080"/>
          <w:sz w:val="20"/>
          <w:szCs w:val="20"/>
          <w:lang w:eastAsia="fr-FR"/>
        </w:rPr>
        <w:t>M. M. Contrôleur à la SNCF</w:t>
      </w:r>
    </w:p>
    <w:p w14:paraId="1909B2BC" w14:textId="02F678F7"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Toutes ces informations sont</w:t>
      </w:r>
      <w:r w:rsidR="00E73316">
        <w:rPr>
          <w:rFonts w:ascii="Arial" w:hAnsi="Arial" w:cs="Arial"/>
          <w:color w:val="000080"/>
          <w:sz w:val="20"/>
          <w:szCs w:val="20"/>
          <w:lang w:eastAsia="fr-FR"/>
        </w:rPr>
        <w:t>,</w:t>
      </w:r>
      <w:r w:rsidRPr="00942165">
        <w:rPr>
          <w:rFonts w:ascii="Arial" w:hAnsi="Arial" w:cs="Arial"/>
          <w:color w:val="000080"/>
          <w:sz w:val="20"/>
          <w:szCs w:val="20"/>
          <w:lang w:eastAsia="fr-FR"/>
        </w:rPr>
        <w:t xml:space="preserve"> par la suite</w:t>
      </w:r>
      <w:r w:rsidR="00E73316">
        <w:rPr>
          <w:rFonts w:ascii="Arial" w:hAnsi="Arial" w:cs="Arial"/>
          <w:color w:val="000080"/>
          <w:sz w:val="20"/>
          <w:szCs w:val="20"/>
          <w:lang w:eastAsia="fr-FR"/>
        </w:rPr>
        <w:t>,</w:t>
      </w:r>
      <w:r w:rsidRPr="00942165">
        <w:rPr>
          <w:rFonts w:ascii="Arial" w:hAnsi="Arial" w:cs="Arial"/>
          <w:color w:val="000080"/>
          <w:sz w:val="20"/>
          <w:szCs w:val="20"/>
          <w:lang w:eastAsia="fr-FR"/>
        </w:rPr>
        <w:t xml:space="preserve"> traitées puis analysées par la direction afin de prendre certaines décisions qui vont permettre d’améliorer les services rendus, s’assurer de la performance des nouveaux systèmes de vente, suivre le travail des salariés …</w:t>
      </w:r>
    </w:p>
    <w:p w14:paraId="241A9F34" w14:textId="57A4E97F" w:rsidR="00850A93" w:rsidRPr="00942165" w:rsidRDefault="00850A93" w:rsidP="00850A93">
      <w:pPr>
        <w:suppressAutoHyphens/>
        <w:spacing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Par exemple</w:t>
      </w:r>
      <w:r w:rsidR="00E73316">
        <w:rPr>
          <w:rFonts w:ascii="Arial" w:hAnsi="Arial" w:cs="Arial"/>
          <w:color w:val="000080"/>
          <w:sz w:val="20"/>
          <w:szCs w:val="20"/>
          <w:lang w:eastAsia="fr-FR"/>
        </w:rPr>
        <w:t>,</w:t>
      </w:r>
      <w:r w:rsidRPr="00942165">
        <w:rPr>
          <w:rFonts w:ascii="Arial" w:hAnsi="Arial" w:cs="Arial"/>
          <w:color w:val="000080"/>
          <w:sz w:val="20"/>
          <w:szCs w:val="20"/>
          <w:lang w:eastAsia="fr-FR"/>
        </w:rPr>
        <w:t xml:space="preserve"> on pourra affecter plus de contrôleurs sur certains trajets, améliorer le contrôle et lutter contre les fraudes en organisant com</w:t>
      </w:r>
      <w:r w:rsidR="00D77D3D">
        <w:rPr>
          <w:rFonts w:ascii="Arial" w:hAnsi="Arial" w:cs="Arial"/>
          <w:color w:val="000080"/>
          <w:sz w:val="20"/>
          <w:szCs w:val="20"/>
          <w:lang w:eastAsia="fr-FR"/>
        </w:rPr>
        <w:t>m</w:t>
      </w:r>
      <w:r w:rsidRPr="00942165">
        <w:rPr>
          <w:rFonts w:ascii="Arial" w:hAnsi="Arial" w:cs="Arial"/>
          <w:color w:val="000080"/>
          <w:sz w:val="20"/>
          <w:szCs w:val="20"/>
          <w:lang w:eastAsia="fr-FR"/>
        </w:rPr>
        <w:t>e en région Centre, un jeu-concours qui récompense les agents qui luttent le plus efficacement contre la fraude.</w:t>
      </w:r>
    </w:p>
    <w:p w14:paraId="2C5A5D9E" w14:textId="77777777" w:rsidR="00850A93" w:rsidRPr="00942165" w:rsidRDefault="00850A93" w:rsidP="00850A93">
      <w:pPr>
        <w:suppressAutoHyphens/>
        <w:spacing w:after="0" w:line="240" w:lineRule="auto"/>
        <w:jc w:val="both"/>
        <w:rPr>
          <w:rFonts w:ascii="Arial" w:hAnsi="Arial" w:cs="Arial"/>
          <w:color w:val="000080"/>
          <w:sz w:val="20"/>
          <w:szCs w:val="20"/>
          <w:lang w:eastAsia="fr-FR"/>
        </w:rPr>
      </w:pPr>
    </w:p>
    <w:p w14:paraId="21C63411" w14:textId="77777777" w:rsidR="00850A93" w:rsidRPr="00942165" w:rsidRDefault="00850A93" w:rsidP="00850A93">
      <w:pPr>
        <w:suppressAutoHyphens/>
        <w:spacing w:after="0" w:line="240" w:lineRule="auto"/>
        <w:jc w:val="right"/>
        <w:rPr>
          <w:rFonts w:ascii="Arial" w:hAnsi="Arial" w:cs="Arial"/>
          <w:color w:val="000080"/>
          <w:sz w:val="20"/>
          <w:szCs w:val="20"/>
          <w:lang w:eastAsia="fr-FR"/>
        </w:rPr>
      </w:pPr>
      <w:r w:rsidRPr="00942165">
        <w:rPr>
          <w:rFonts w:ascii="Arial" w:hAnsi="Arial" w:cs="Arial"/>
          <w:color w:val="000080"/>
          <w:sz w:val="16"/>
          <w:szCs w:val="16"/>
          <w:lang w:eastAsia="fr-FR"/>
        </w:rPr>
        <w:t>D’après l’interview d’un contrôleur de la Haute-Normandie et d’un article du figaro (</w:t>
      </w:r>
      <w:hyperlink r:id="rId13" w:history="1">
        <w:r w:rsidRPr="00942165">
          <w:rPr>
            <w:rFonts w:ascii="Arial" w:hAnsi="Arial" w:cs="Arial"/>
            <w:color w:val="000080"/>
            <w:sz w:val="16"/>
            <w:szCs w:val="16"/>
            <w:lang w:eastAsia="fr-FR"/>
          </w:rPr>
          <w:t>http://www.lefigaro.fr/societes/2012/11/02/20005-20121102ARTFIG00380-sncf-des-cadeaux-pour-les-controleurs-les-plus-assidus.php</w:t>
        </w:r>
      </w:hyperlink>
      <w:r w:rsidRPr="00942165">
        <w:rPr>
          <w:rFonts w:ascii="Arial" w:hAnsi="Arial" w:cs="Arial"/>
          <w:color w:val="000080"/>
          <w:sz w:val="20"/>
          <w:szCs w:val="20"/>
          <w:lang w:eastAsia="fr-FR"/>
        </w:rPr>
        <w:t>)</w:t>
      </w:r>
    </w:p>
    <w:p w14:paraId="4BC83675" w14:textId="77777777" w:rsidR="00850A93" w:rsidRDefault="00850A93" w:rsidP="00850A93">
      <w:r>
        <w:br w:type="page"/>
      </w:r>
    </w:p>
    <w:p w14:paraId="5ADE0EE1" w14:textId="77777777" w:rsidR="00850A93" w:rsidRPr="00942165"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lastRenderedPageBreak/>
        <w:t xml:space="preserve">Processus de gestion des billets </w:t>
      </w:r>
      <w:r w:rsidRPr="00FA66E2">
        <w:rPr>
          <w:rFonts w:ascii="Arial" w:hAnsi="Arial" w:cs="Arial"/>
          <w:b/>
          <w:smallCaps/>
          <w:color w:val="000080"/>
          <w:sz w:val="22"/>
          <w:lang w:eastAsia="fr-FR"/>
        </w:rPr>
        <w:t>sncf</w:t>
      </w:r>
    </w:p>
    <w:p w14:paraId="13EDA88E" w14:textId="77777777" w:rsidR="00850A93" w:rsidRPr="006F089C"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r w:rsidRPr="00FA66E2">
        <w:rPr>
          <w:rFonts w:ascii="Arial" w:hAnsi="Arial" w:cs="Arial"/>
          <w:b/>
          <w:noProof/>
          <w:color w:val="000080"/>
          <w:sz w:val="22"/>
          <w:lang w:eastAsia="fr-FR"/>
        </w:rPr>
        <w:drawing>
          <wp:anchor distT="0" distB="0" distL="114300" distR="114300" simplePos="0" relativeHeight="251668480" behindDoc="0" locked="0" layoutInCell="1" allowOverlap="1" wp14:anchorId="56895535" wp14:editId="6D96B47C">
            <wp:simplePos x="0" y="0"/>
            <wp:positionH relativeFrom="column">
              <wp:posOffset>889000</wp:posOffset>
            </wp:positionH>
            <wp:positionV relativeFrom="paragraph">
              <wp:posOffset>59055</wp:posOffset>
            </wp:positionV>
            <wp:extent cx="3410585" cy="3720465"/>
            <wp:effectExtent l="19050" t="19050" r="18415" b="13335"/>
            <wp:wrapTopAndBottom/>
            <wp:docPr id="1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10585" cy="3720465"/>
                    </a:xfrm>
                    <a:prstGeom prst="rect">
                      <a:avLst/>
                    </a:prstGeom>
                    <a:noFill/>
                    <a:ln>
                      <a:solidFill>
                        <a:schemeClr val="accent1"/>
                      </a:solidFill>
                    </a:ln>
                  </pic:spPr>
                </pic:pic>
              </a:graphicData>
            </a:graphic>
          </wp:anchor>
        </w:drawing>
      </w:r>
      <w:r w:rsidRPr="006F089C">
        <w:rPr>
          <w:rFonts w:ascii="Arial" w:hAnsi="Arial" w:cs="Arial"/>
          <w:b/>
          <w:color w:val="000080"/>
          <w:sz w:val="22"/>
          <w:lang w:eastAsia="fr-FR"/>
        </w:rPr>
        <w:t>Les enjeux du billet électronique : identifier les besoins pour personnaliser le voyage</w:t>
      </w:r>
      <w:bookmarkEnd w:id="6"/>
    </w:p>
    <w:p w14:paraId="1F6808C2" w14:textId="77777777"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noProof/>
          <w:color w:val="000080"/>
          <w:sz w:val="20"/>
          <w:szCs w:val="20"/>
          <w:lang w:eastAsia="fr-FR"/>
        </w:rPr>
        <w:drawing>
          <wp:anchor distT="0" distB="0" distL="114300" distR="114300" simplePos="0" relativeHeight="251661312" behindDoc="0" locked="0" layoutInCell="1" allowOverlap="1" wp14:anchorId="4996D7E8" wp14:editId="3AE5B79F">
            <wp:simplePos x="0" y="0"/>
            <wp:positionH relativeFrom="margin">
              <wp:posOffset>-83185</wp:posOffset>
            </wp:positionH>
            <wp:positionV relativeFrom="margin">
              <wp:posOffset>5063490</wp:posOffset>
            </wp:positionV>
            <wp:extent cx="809625" cy="890270"/>
            <wp:effectExtent l="19050" t="19050" r="28575" b="24130"/>
            <wp:wrapSquare wrapText="bothSides"/>
            <wp:docPr id="12" name="Image 8" descr="Agnès Ogier, &lt;br&gt;SNCF Voyages&lt;br&gt;Identifier les besoins pour personnaliser le 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Agnès Ogier, &lt;br&gt;SNCF Voyages&lt;br&gt;Identifier les besoins pour personnaliser le voy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9625" cy="890270"/>
                    </a:xfrm>
                    <a:prstGeom prst="rect">
                      <a:avLst/>
                    </a:prstGeom>
                    <a:noFill/>
                    <a:ln>
                      <a:solidFill>
                        <a:schemeClr val="accent1"/>
                      </a:solidFill>
                    </a:ln>
                  </pic:spPr>
                </pic:pic>
              </a:graphicData>
            </a:graphic>
          </wp:anchor>
        </w:drawing>
      </w:r>
      <w:r w:rsidRPr="006F089C">
        <w:rPr>
          <w:rFonts w:ascii="Arial" w:hAnsi="Arial" w:cs="Arial"/>
          <w:b/>
          <w:bCs/>
          <w:color w:val="000080"/>
          <w:sz w:val="20"/>
          <w:szCs w:val="20"/>
          <w:lang w:eastAsia="fr-FR"/>
        </w:rPr>
        <w:t xml:space="preserve">En identifiant les comportements et les besoins d'une population aussi variée que celle des voyageurs SNCF, Agnès </w:t>
      </w:r>
      <w:proofErr w:type="spellStart"/>
      <w:r w:rsidRPr="006F089C">
        <w:rPr>
          <w:rFonts w:ascii="Arial" w:hAnsi="Arial" w:cs="Arial"/>
          <w:b/>
          <w:bCs/>
          <w:color w:val="000080"/>
          <w:sz w:val="20"/>
          <w:szCs w:val="20"/>
          <w:lang w:eastAsia="fr-FR"/>
        </w:rPr>
        <w:t>Ogier</w:t>
      </w:r>
      <w:proofErr w:type="spellEnd"/>
      <w:r w:rsidRPr="006F089C">
        <w:rPr>
          <w:rFonts w:ascii="Arial" w:hAnsi="Arial" w:cs="Arial"/>
          <w:b/>
          <w:bCs/>
          <w:color w:val="000080"/>
          <w:sz w:val="20"/>
          <w:szCs w:val="20"/>
          <w:lang w:eastAsia="fr-FR"/>
        </w:rPr>
        <w:t xml:space="preserve">, directrice marketing, a fait le choix de la personnalisation en proposant des offres adaptées au profil et au parcours du client. </w:t>
      </w:r>
    </w:p>
    <w:p w14:paraId="7524C4A7" w14:textId="4289F4CA" w:rsidR="00850A93" w:rsidRPr="006F089C" w:rsidRDefault="00C66655" w:rsidP="00850A93">
      <w:pPr>
        <w:suppressAutoHyphens/>
        <w:spacing w:after="0" w:line="240" w:lineRule="auto"/>
        <w:jc w:val="both"/>
        <w:rPr>
          <w:rFonts w:ascii="Arial" w:hAnsi="Arial" w:cs="Arial"/>
          <w:color w:val="000080"/>
          <w:sz w:val="20"/>
          <w:szCs w:val="20"/>
          <w:lang w:eastAsia="fr-FR"/>
        </w:rPr>
      </w:pPr>
      <w:r>
        <w:rPr>
          <w:rFonts w:ascii="Arial" w:hAnsi="Arial" w:cs="Arial"/>
          <w:noProof/>
          <w:color w:val="000080"/>
          <w:sz w:val="20"/>
          <w:szCs w:val="20"/>
          <w:lang w:eastAsia="fr-FR"/>
        </w:rPr>
        <mc:AlternateContent>
          <mc:Choice Requires="wps">
            <w:drawing>
              <wp:anchor distT="91440" distB="91440" distL="114300" distR="114300" simplePos="0" relativeHeight="251663360" behindDoc="0" locked="0" layoutInCell="0" allowOverlap="1" wp14:anchorId="19C22E86" wp14:editId="497F8366">
                <wp:simplePos x="0" y="0"/>
                <wp:positionH relativeFrom="margin">
                  <wp:posOffset>3452495</wp:posOffset>
                </wp:positionH>
                <wp:positionV relativeFrom="margin">
                  <wp:posOffset>5894705</wp:posOffset>
                </wp:positionV>
                <wp:extent cx="2154555" cy="1429385"/>
                <wp:effectExtent l="0" t="0" r="55245" b="56515"/>
                <wp:wrapSquare wrapText="bothSides"/>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154555" cy="1429385"/>
                        </a:xfrm>
                        <a:prstGeom prst="rect">
                          <a:avLst/>
                        </a:prstGeom>
                        <a:solidFill>
                          <a:srgbClr val="FFFFFF"/>
                        </a:solidFill>
                        <a:ln w="19050">
                          <a:solidFill>
                            <a:srgbClr val="0000FF"/>
                          </a:solidFill>
                          <a:miter lim="800000"/>
                          <a:headEnd/>
                          <a:tailEnd/>
                        </a:ln>
                        <a:effectLst>
                          <a:outerShdw dist="38100" dir="2700000" sx="100500" sy="100500" algn="tl" rotWithShape="0">
                            <a:srgbClr val="000000">
                              <a:alpha val="39998"/>
                            </a:srgbClr>
                          </a:outerShdw>
                        </a:effectLst>
                      </wps:spPr>
                      <wps:txbx>
                        <w:txbxContent>
                          <w:p w14:paraId="6A9D45E9" w14:textId="77777777" w:rsidR="00A82920" w:rsidRPr="00FA66E2" w:rsidRDefault="00A82920" w:rsidP="00850A93">
                            <w:pPr>
                              <w:pStyle w:val="NormalWeb"/>
                              <w:spacing w:before="0" w:beforeAutospacing="0" w:after="0" w:afterAutospacing="0"/>
                              <w:rPr>
                                <w:rFonts w:ascii="Arial" w:eastAsia="Times New Roman" w:hAnsi="Arial" w:cs="Arial"/>
                                <w:color w:val="000080"/>
                                <w:sz w:val="18"/>
                                <w:szCs w:val="18"/>
                              </w:rPr>
                            </w:pPr>
                            <w:r w:rsidRPr="00FA66E2">
                              <w:rPr>
                                <w:rFonts w:ascii="Arial" w:eastAsia="Times New Roman" w:hAnsi="Arial" w:cs="Arial"/>
                                <w:i/>
                                <w:color w:val="000080"/>
                                <w:sz w:val="18"/>
                                <w:szCs w:val="18"/>
                              </w:rPr>
                              <w:t>SNCF</w:t>
                            </w:r>
                            <w:r w:rsidRPr="00FA66E2">
                              <w:rPr>
                                <w:rFonts w:ascii="Arial" w:eastAsia="Times New Roman" w:hAnsi="Arial" w:cs="Arial"/>
                                <w:color w:val="000080"/>
                                <w:sz w:val="18"/>
                                <w:szCs w:val="18"/>
                              </w:rPr>
                              <w:t xml:space="preserve"> : 230 000 salariés</w:t>
                            </w:r>
                            <w:r w:rsidRPr="00FA66E2">
                              <w:rPr>
                                <w:rFonts w:ascii="Arial" w:eastAsia="Times New Roman" w:hAnsi="Arial" w:cs="Arial"/>
                                <w:color w:val="000080"/>
                                <w:sz w:val="18"/>
                                <w:szCs w:val="18"/>
                              </w:rPr>
                              <w:br/>
                            </w:r>
                            <w:r w:rsidRPr="00FA66E2">
                              <w:rPr>
                                <w:rFonts w:ascii="Arial" w:eastAsia="Times New Roman" w:hAnsi="Arial" w:cs="Arial"/>
                                <w:i/>
                                <w:color w:val="000080"/>
                                <w:sz w:val="18"/>
                                <w:szCs w:val="18"/>
                              </w:rPr>
                              <w:t>Filiale Voyages</w:t>
                            </w:r>
                            <w:r w:rsidRPr="00FA66E2">
                              <w:rPr>
                                <w:rFonts w:ascii="Arial" w:eastAsia="Times New Roman" w:hAnsi="Arial" w:cs="Arial"/>
                                <w:color w:val="000080"/>
                                <w:sz w:val="18"/>
                                <w:szCs w:val="18"/>
                              </w:rPr>
                              <w:t xml:space="preserve"> : 24 000 personnes</w:t>
                            </w:r>
                            <w:r w:rsidRPr="00FA66E2">
                              <w:rPr>
                                <w:rFonts w:ascii="Arial" w:eastAsia="Times New Roman" w:hAnsi="Arial" w:cs="Arial"/>
                                <w:color w:val="000080"/>
                                <w:sz w:val="18"/>
                                <w:szCs w:val="18"/>
                              </w:rPr>
                              <w:br/>
                              <w:t>800 voyages par jour</w:t>
                            </w:r>
                            <w:r w:rsidRPr="00FA66E2">
                              <w:rPr>
                                <w:rFonts w:ascii="Arial" w:eastAsia="Times New Roman" w:hAnsi="Arial" w:cs="Arial"/>
                                <w:color w:val="000080"/>
                                <w:sz w:val="18"/>
                                <w:szCs w:val="18"/>
                              </w:rPr>
                              <w:br/>
                              <w:t>Entre 15 et 20 millions de voyageurs uniques par an</w:t>
                            </w:r>
                            <w:r w:rsidRPr="00FA66E2">
                              <w:rPr>
                                <w:rFonts w:ascii="Arial" w:eastAsia="Times New Roman" w:hAnsi="Arial" w:cs="Arial"/>
                                <w:color w:val="000080"/>
                                <w:sz w:val="18"/>
                                <w:szCs w:val="18"/>
                              </w:rPr>
                              <w:br/>
                              <w:t>100 millions de voyages par an</w:t>
                            </w:r>
                            <w:r w:rsidRPr="00FA66E2">
                              <w:rPr>
                                <w:rFonts w:ascii="Arial" w:eastAsia="Times New Roman" w:hAnsi="Arial" w:cs="Arial"/>
                                <w:color w:val="000080"/>
                                <w:sz w:val="18"/>
                                <w:szCs w:val="18"/>
                              </w:rPr>
                              <w:br/>
                              <w:t>5 millions de voyageurs fréquents (plus de deux à trois aller-retour par an)</w:t>
                            </w:r>
                          </w:p>
                        </w:txbxContent>
                      </wps:txbx>
                      <wps:bodyPr rot="0" vert="horz" wrap="square" lIns="72000" tIns="72000" rIns="72000" bIns="72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271.85pt;margin-top:464.15pt;width:169.65pt;height:112.55pt;flip:x;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vkFIACAAATBQAADgAAAGRycy9lMm9Eb2MueG1srFTRbtMwFH1H4h8sv7Mk3cLaauk0bRSQBkwU&#10;xLNrO4mFY5trt2n5eq6d0GWMJ0QeIl/7+vie43N9dX3oNNlL8MqaihZnOSXScCuUaSr69cv61ZwS&#10;H5gRTFsjK3qUnl6vXr646t1SzmxrtZBAEMT4Ze8q2obgllnmeSs75s+skwYXawsdCxhCkwlgPaJ3&#10;Opvl+eustyAcWC69x9m7YZGuEn5dSx4+1bWXgeiKYm0h/SH9t/Gfra7YsgHmWsXHMtg/VNExZfDQ&#10;E9QdC4zsQD2D6hQH620dzrjtMlvXisvEAdkU+R9sNi1zMnFBcbw7yeT/Hyz/uH8AogTeHSWGdXhF&#10;n1E0ZhotyWWUp3d+iVkb9wCRoHf3ln/3xNjbFrPkDYDtW8kEFlXE/OzJhhh43Eq2/QcrEJ3tgk1K&#10;HWroSK2Vexc3RmhUgxzS1RxPVyMPgXCcnBXlRVmWlHBcKy5mi/N5mU5jywgUtzvw4a20HYmDigLS&#10;SLBsf+9DLOwxJRGxWom10joF0GxvNZA9Q5+s0zei+2maNqTH4xd5mSfoJ4t+ipHjt17/DaNTAR2v&#10;VVfRecwaPRglfGNE8mNgSg9jrFmbWKBMXkYiMbA7hNi0oidCRarn8wJhMEBjzy4HUOJRNZwu44qP&#10;oo1jphvs1KApARu+qdAml0XBnwmRkIZ5pl3LBnnOF4vF/DezgXMS91RViiYFJ0dEEwxmCoftYfTV&#10;1oojegMLSdeO7wgOWgs/KemxJyvqf+wYSEr0e4P+usSOj008DWAabKcBMxyhKsoDUDIEt2Fo/Z0D&#10;1bR41mA8Y2/QlbVKLomOHeoavYydlxiNr0Rs7Wmcsh7fstUvAAAA//8DAFBLAwQUAAYACAAAACEA&#10;Kho5Z+AAAAAMAQAADwAAAGRycy9kb3ducmV2LnhtbEyPTU+DQBCG7yb+h82YeLMLBSwiS+NHTHoF&#10;Gs9bGIHIzhJ2adFf73jS42SevO/z5vvVjOKMsxssKQg3AQikxrYDdQqO9dtdCsJ5Ta0eLaGCL3Sw&#10;L66vcp219kIlnivfCQ4hl2kFvfdTJqVrejTabeyExL8POxvt+Zw72c76wuFmlNsguJdGD8QNvZ7w&#10;pcfms1qMgtdkdwjjY314Tqb3qvZlXS7yW6nbm/XpEYTH1f/B8KvP6lCw08ku1DoxKkjiaMeogodt&#10;GoFgIk0jXndiNEyiGGSRy/8jih8AAAD//wMAUEsBAi0AFAAGAAgAAAAhAOSZw8D7AAAA4QEAABMA&#10;AAAAAAAAAAAAAAAAAAAAAFtDb250ZW50X1R5cGVzXS54bWxQSwECLQAUAAYACAAAACEAI7Jq4dcA&#10;AACUAQAACwAAAAAAAAAAAAAAAAAsAQAAX3JlbHMvLnJlbHNQSwECLQAUAAYACAAAACEAarvkFIAC&#10;AAATBQAADgAAAAAAAAAAAAAAAAAsAgAAZHJzL2Uyb0RvYy54bWxQSwECLQAUAAYACAAAACEAKho5&#10;Z+AAAAAMAQAADwAAAAAAAAAAAAAAAADYBAAAZHJzL2Rvd25yZXYueG1sUEsFBgAAAAAEAAQA8wAA&#10;AOUFAAAAAA==&#10;" o:allowincell="f" strokecolor="blue" strokeweight="1.5pt">
                <v:shadow on="t" type="perspective" opacity="26213f" mv:blur="0" origin="-.5,-.5" offset="26941emu,26941emu" matrix="65864f,,,65864f"/>
                <v:textbox inset="2mm,2mm,2mm,2mm">
                  <w:txbxContent>
                    <w:p w14:paraId="6A9D45E9" w14:textId="77777777" w:rsidR="00A82920" w:rsidRPr="00FA66E2" w:rsidRDefault="00A82920" w:rsidP="00850A93">
                      <w:pPr>
                        <w:pStyle w:val="NormalWeb"/>
                        <w:spacing w:before="0" w:beforeAutospacing="0" w:after="0" w:afterAutospacing="0"/>
                        <w:rPr>
                          <w:rFonts w:ascii="Arial" w:eastAsia="Times New Roman" w:hAnsi="Arial" w:cs="Arial"/>
                          <w:color w:val="000080"/>
                          <w:sz w:val="18"/>
                          <w:szCs w:val="18"/>
                        </w:rPr>
                      </w:pPr>
                      <w:r w:rsidRPr="00FA66E2">
                        <w:rPr>
                          <w:rFonts w:ascii="Arial" w:eastAsia="Times New Roman" w:hAnsi="Arial" w:cs="Arial"/>
                          <w:i/>
                          <w:color w:val="000080"/>
                          <w:sz w:val="18"/>
                          <w:szCs w:val="18"/>
                        </w:rPr>
                        <w:t>SNCF</w:t>
                      </w:r>
                      <w:r w:rsidRPr="00FA66E2">
                        <w:rPr>
                          <w:rFonts w:ascii="Arial" w:eastAsia="Times New Roman" w:hAnsi="Arial" w:cs="Arial"/>
                          <w:color w:val="000080"/>
                          <w:sz w:val="18"/>
                          <w:szCs w:val="18"/>
                        </w:rPr>
                        <w:t xml:space="preserve"> : 230 000 salariés</w:t>
                      </w:r>
                      <w:r w:rsidRPr="00FA66E2">
                        <w:rPr>
                          <w:rFonts w:ascii="Arial" w:eastAsia="Times New Roman" w:hAnsi="Arial" w:cs="Arial"/>
                          <w:color w:val="000080"/>
                          <w:sz w:val="18"/>
                          <w:szCs w:val="18"/>
                        </w:rPr>
                        <w:br/>
                      </w:r>
                      <w:r w:rsidRPr="00FA66E2">
                        <w:rPr>
                          <w:rFonts w:ascii="Arial" w:eastAsia="Times New Roman" w:hAnsi="Arial" w:cs="Arial"/>
                          <w:i/>
                          <w:color w:val="000080"/>
                          <w:sz w:val="18"/>
                          <w:szCs w:val="18"/>
                        </w:rPr>
                        <w:t>Filiale Voyages</w:t>
                      </w:r>
                      <w:r w:rsidRPr="00FA66E2">
                        <w:rPr>
                          <w:rFonts w:ascii="Arial" w:eastAsia="Times New Roman" w:hAnsi="Arial" w:cs="Arial"/>
                          <w:color w:val="000080"/>
                          <w:sz w:val="18"/>
                          <w:szCs w:val="18"/>
                        </w:rPr>
                        <w:t xml:space="preserve"> : 24 000 personnes</w:t>
                      </w:r>
                      <w:r w:rsidRPr="00FA66E2">
                        <w:rPr>
                          <w:rFonts w:ascii="Arial" w:eastAsia="Times New Roman" w:hAnsi="Arial" w:cs="Arial"/>
                          <w:color w:val="000080"/>
                          <w:sz w:val="18"/>
                          <w:szCs w:val="18"/>
                        </w:rPr>
                        <w:br/>
                        <w:t>800 voyages par jour</w:t>
                      </w:r>
                      <w:r w:rsidRPr="00FA66E2">
                        <w:rPr>
                          <w:rFonts w:ascii="Arial" w:eastAsia="Times New Roman" w:hAnsi="Arial" w:cs="Arial"/>
                          <w:color w:val="000080"/>
                          <w:sz w:val="18"/>
                          <w:szCs w:val="18"/>
                        </w:rPr>
                        <w:br/>
                        <w:t>Entre 15 et 20 millions de voyageurs uniques par an</w:t>
                      </w:r>
                      <w:r w:rsidRPr="00FA66E2">
                        <w:rPr>
                          <w:rFonts w:ascii="Arial" w:eastAsia="Times New Roman" w:hAnsi="Arial" w:cs="Arial"/>
                          <w:color w:val="000080"/>
                          <w:sz w:val="18"/>
                          <w:szCs w:val="18"/>
                        </w:rPr>
                        <w:br/>
                        <w:t>100 millions de voyages par an</w:t>
                      </w:r>
                      <w:r w:rsidRPr="00FA66E2">
                        <w:rPr>
                          <w:rFonts w:ascii="Arial" w:eastAsia="Times New Roman" w:hAnsi="Arial" w:cs="Arial"/>
                          <w:color w:val="000080"/>
                          <w:sz w:val="18"/>
                          <w:szCs w:val="18"/>
                        </w:rPr>
                        <w:br/>
                        <w:t>5 millions de voyageurs fréquents (plus de deux à trois aller-retour par an)</w:t>
                      </w:r>
                    </w:p>
                  </w:txbxContent>
                </v:textbox>
                <w10:wrap type="square" anchorx="margin" anchory="margin"/>
              </v:rect>
            </w:pict>
          </mc:Fallback>
        </mc:AlternateContent>
      </w:r>
      <w:r w:rsidR="00850A93" w:rsidRPr="006F089C">
        <w:rPr>
          <w:rFonts w:ascii="Arial" w:hAnsi="Arial" w:cs="Arial"/>
          <w:color w:val="000080"/>
          <w:sz w:val="20"/>
          <w:szCs w:val="20"/>
          <w:lang w:eastAsia="fr-FR"/>
        </w:rPr>
        <w:t xml:space="preserve">Depuis plus de deux ans, Agnès </w:t>
      </w:r>
      <w:proofErr w:type="spellStart"/>
      <w:r w:rsidR="00850A93" w:rsidRPr="006F089C">
        <w:rPr>
          <w:rFonts w:ascii="Arial" w:hAnsi="Arial" w:cs="Arial"/>
          <w:color w:val="000080"/>
          <w:sz w:val="20"/>
          <w:szCs w:val="20"/>
          <w:lang w:eastAsia="fr-FR"/>
        </w:rPr>
        <w:t>Ogier</w:t>
      </w:r>
      <w:proofErr w:type="spellEnd"/>
      <w:r w:rsidR="00850A93" w:rsidRPr="006F089C">
        <w:rPr>
          <w:rFonts w:ascii="Arial" w:hAnsi="Arial" w:cs="Arial"/>
          <w:color w:val="000080"/>
          <w:sz w:val="20"/>
          <w:szCs w:val="20"/>
          <w:lang w:eastAsia="fr-FR"/>
        </w:rPr>
        <w:t>, directrice marketing de SNCF Voyages, branche de la SNCF dédiée aux trajets longue distance (TGV, Eurostar, Thalys, TGV Italie...), a pour leitmotiv la personnalisation au service du client. «</w:t>
      </w:r>
      <w:r w:rsidR="00D77D3D">
        <w:rPr>
          <w:rFonts w:ascii="Arial" w:hAnsi="Arial" w:cs="Arial"/>
          <w:color w:val="000080"/>
          <w:sz w:val="20"/>
          <w:szCs w:val="20"/>
          <w:lang w:eastAsia="fr-FR"/>
        </w:rPr>
        <w:t xml:space="preserve"> </w:t>
      </w:r>
      <w:r w:rsidR="00850A93" w:rsidRPr="006F089C">
        <w:rPr>
          <w:rFonts w:ascii="Arial" w:hAnsi="Arial" w:cs="Arial"/>
          <w:color w:val="000080"/>
          <w:sz w:val="20"/>
          <w:szCs w:val="20"/>
          <w:lang w:eastAsia="fr-FR"/>
        </w:rPr>
        <w:t>En interne, notre ligne directrice consiste à passer du train pour tous au train pour chacun</w:t>
      </w:r>
      <w:r w:rsidR="00D77D3D">
        <w:rPr>
          <w:rFonts w:ascii="Arial" w:hAnsi="Arial" w:cs="Arial"/>
          <w:color w:val="000080"/>
          <w:sz w:val="20"/>
          <w:szCs w:val="20"/>
          <w:lang w:eastAsia="fr-FR"/>
        </w:rPr>
        <w:t xml:space="preserve"> </w:t>
      </w:r>
      <w:r w:rsidR="00850A93" w:rsidRPr="006F089C">
        <w:rPr>
          <w:rFonts w:ascii="Arial" w:hAnsi="Arial" w:cs="Arial"/>
          <w:color w:val="000080"/>
          <w:sz w:val="20"/>
          <w:szCs w:val="20"/>
          <w:lang w:eastAsia="fr-FR"/>
        </w:rPr>
        <w:t xml:space="preserve">», résume-telle. Mais, lorsque l'on fait voyager 15 à 20 millions de clients, soit 100 millions de voyages par an, le projet se révèle ambitieux. Face à une clientèle aussi variée - voyageurs occasionnels, fréquents, professionnels, familles, jeunes, etc. -, Agnès </w:t>
      </w:r>
      <w:proofErr w:type="spellStart"/>
      <w:r w:rsidR="00850A93" w:rsidRPr="006F089C">
        <w:rPr>
          <w:rFonts w:ascii="Arial" w:hAnsi="Arial" w:cs="Arial"/>
          <w:color w:val="000080"/>
          <w:sz w:val="20"/>
          <w:szCs w:val="20"/>
          <w:lang w:eastAsia="fr-FR"/>
        </w:rPr>
        <w:t>Ogier</w:t>
      </w:r>
      <w:proofErr w:type="spellEnd"/>
      <w:r w:rsidR="00850A93" w:rsidRPr="006F089C">
        <w:rPr>
          <w:rFonts w:ascii="Arial" w:hAnsi="Arial" w:cs="Arial"/>
          <w:color w:val="000080"/>
          <w:sz w:val="20"/>
          <w:szCs w:val="20"/>
          <w:lang w:eastAsia="fr-FR"/>
        </w:rPr>
        <w:t xml:space="preserve"> met un point d'honneur à adapter le voyage à chacun. «</w:t>
      </w:r>
      <w:r w:rsidR="00D77D3D">
        <w:rPr>
          <w:rFonts w:ascii="Arial" w:hAnsi="Arial" w:cs="Arial"/>
          <w:color w:val="000080"/>
          <w:sz w:val="20"/>
          <w:szCs w:val="20"/>
          <w:lang w:eastAsia="fr-FR"/>
        </w:rPr>
        <w:t xml:space="preserve"> </w:t>
      </w:r>
      <w:r w:rsidR="00850A93" w:rsidRPr="006F089C">
        <w:rPr>
          <w:rFonts w:ascii="Arial" w:hAnsi="Arial" w:cs="Arial"/>
          <w:color w:val="000080"/>
          <w:sz w:val="20"/>
          <w:szCs w:val="20"/>
          <w:lang w:eastAsia="fr-FR"/>
        </w:rPr>
        <w:t>Aucun segment ne doit être délaissé, car chaque client est important. C'est la beauté, mais aussi la difficulté de notre métier</w:t>
      </w:r>
      <w:r w:rsidR="00D77D3D">
        <w:rPr>
          <w:rFonts w:ascii="Arial" w:hAnsi="Arial" w:cs="Arial"/>
          <w:color w:val="000080"/>
          <w:sz w:val="20"/>
          <w:szCs w:val="20"/>
          <w:lang w:eastAsia="fr-FR"/>
        </w:rPr>
        <w:t xml:space="preserve"> </w:t>
      </w:r>
      <w:r w:rsidR="00850A93" w:rsidRPr="006F089C">
        <w:rPr>
          <w:rFonts w:ascii="Arial" w:hAnsi="Arial" w:cs="Arial"/>
          <w:color w:val="000080"/>
          <w:sz w:val="20"/>
          <w:szCs w:val="20"/>
          <w:lang w:eastAsia="fr-FR"/>
        </w:rPr>
        <w:t>», explique-t-elle.</w:t>
      </w:r>
    </w:p>
    <w:p w14:paraId="1E993421" w14:textId="46FC8511"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color w:val="000080"/>
          <w:sz w:val="20"/>
          <w:szCs w:val="20"/>
          <w:lang w:eastAsia="fr-FR"/>
        </w:rPr>
        <w:t>Afin de proposer des offres adaptées, la SNCF travaille la connaissance client. Elle s'appuie notamment sur l'un des grands projets qui a vu le jour en 2012</w:t>
      </w:r>
      <w:r w:rsidR="008000C6">
        <w:rPr>
          <w:rFonts w:ascii="Arial" w:hAnsi="Arial" w:cs="Arial"/>
          <w:color w:val="000080"/>
          <w:sz w:val="20"/>
          <w:szCs w:val="20"/>
          <w:lang w:eastAsia="fr-FR"/>
        </w:rPr>
        <w:t xml:space="preserve"> </w:t>
      </w:r>
      <w:r w:rsidRPr="006F089C">
        <w:rPr>
          <w:rFonts w:ascii="Arial" w:hAnsi="Arial" w:cs="Arial"/>
          <w:color w:val="000080"/>
          <w:sz w:val="20"/>
          <w:szCs w:val="20"/>
          <w:lang w:eastAsia="fr-FR"/>
        </w:rPr>
        <w:t xml:space="preserve">: le nouveau programme de fidélité "Voyageur". </w:t>
      </w:r>
      <w:r w:rsidRPr="005453BA">
        <w:rPr>
          <w:rFonts w:ascii="Arial" w:hAnsi="Arial" w:cs="Arial"/>
          <w:b/>
          <w:color w:val="000080"/>
          <w:sz w:val="20"/>
          <w:szCs w:val="20"/>
          <w:lang w:eastAsia="fr-FR"/>
        </w:rPr>
        <w:t>Grâce à la carte de fidélité, qui comprend le billet dématérialisé et l'historique des voyages, l'entreprise est en mesure de déployer un marketing "sur mesure", avec des offres segmentées et promotionnelles. «</w:t>
      </w:r>
      <w:r w:rsidR="008000C6">
        <w:rPr>
          <w:rFonts w:ascii="Arial" w:hAnsi="Arial" w:cs="Arial"/>
          <w:b/>
          <w:color w:val="000080"/>
          <w:sz w:val="20"/>
          <w:szCs w:val="20"/>
          <w:lang w:eastAsia="fr-FR"/>
        </w:rPr>
        <w:t xml:space="preserve"> </w:t>
      </w:r>
      <w:r w:rsidRPr="005453BA">
        <w:rPr>
          <w:rFonts w:ascii="Arial" w:hAnsi="Arial" w:cs="Arial"/>
          <w:b/>
          <w:color w:val="000080"/>
          <w:sz w:val="20"/>
          <w:szCs w:val="20"/>
          <w:lang w:eastAsia="fr-FR"/>
        </w:rPr>
        <w:t>Nous essayons de construire des offres en fonction du parcours client. Pour cela, nous identifions un besoin précis et prenons en compte les circonstances du voyage</w:t>
      </w:r>
      <w:r w:rsidR="008000C6">
        <w:rPr>
          <w:rFonts w:ascii="Arial" w:hAnsi="Arial" w:cs="Arial"/>
          <w:b/>
          <w:color w:val="000080"/>
          <w:sz w:val="20"/>
          <w:szCs w:val="20"/>
          <w:lang w:eastAsia="fr-FR"/>
        </w:rPr>
        <w:t xml:space="preserve"> </w:t>
      </w:r>
      <w:r w:rsidRPr="005453BA">
        <w:rPr>
          <w:rFonts w:ascii="Arial" w:hAnsi="Arial" w:cs="Arial"/>
          <w:b/>
          <w:color w:val="000080"/>
          <w:sz w:val="20"/>
          <w:szCs w:val="20"/>
          <w:lang w:eastAsia="fr-FR"/>
        </w:rPr>
        <w:t>»</w:t>
      </w:r>
      <w:r w:rsidRPr="006F089C">
        <w:rPr>
          <w:rFonts w:ascii="Arial" w:hAnsi="Arial" w:cs="Arial"/>
          <w:color w:val="000080"/>
          <w:sz w:val="20"/>
          <w:szCs w:val="20"/>
          <w:lang w:eastAsia="fr-FR"/>
        </w:rPr>
        <w:t xml:space="preserve">, ajoute Agnès </w:t>
      </w:r>
      <w:proofErr w:type="spellStart"/>
      <w:r w:rsidRPr="006F089C">
        <w:rPr>
          <w:rFonts w:ascii="Arial" w:hAnsi="Arial" w:cs="Arial"/>
          <w:color w:val="000080"/>
          <w:sz w:val="20"/>
          <w:szCs w:val="20"/>
          <w:lang w:eastAsia="fr-FR"/>
        </w:rPr>
        <w:t>Ogier</w:t>
      </w:r>
      <w:proofErr w:type="spellEnd"/>
      <w:r w:rsidRPr="006F089C">
        <w:rPr>
          <w:rFonts w:ascii="Arial" w:hAnsi="Arial" w:cs="Arial"/>
          <w:color w:val="000080"/>
          <w:sz w:val="20"/>
          <w:szCs w:val="20"/>
          <w:lang w:eastAsia="fr-FR"/>
        </w:rPr>
        <w:t>.</w:t>
      </w:r>
    </w:p>
    <w:p w14:paraId="76719A65" w14:textId="53D97BA7" w:rsidR="00850A93" w:rsidRPr="006F089C" w:rsidRDefault="00850A93" w:rsidP="00850A93">
      <w:pPr>
        <w:suppressAutoHyphens/>
        <w:spacing w:after="0" w:line="240" w:lineRule="auto"/>
        <w:jc w:val="both"/>
        <w:rPr>
          <w:rFonts w:ascii="Arial" w:hAnsi="Arial" w:cs="Arial"/>
          <w:color w:val="000080"/>
          <w:sz w:val="20"/>
          <w:szCs w:val="20"/>
          <w:lang w:eastAsia="fr-FR"/>
        </w:rPr>
      </w:pPr>
      <w:r w:rsidRPr="006F089C">
        <w:rPr>
          <w:rFonts w:ascii="Arial" w:hAnsi="Arial" w:cs="Arial"/>
          <w:color w:val="000080"/>
          <w:sz w:val="20"/>
          <w:szCs w:val="20"/>
          <w:lang w:eastAsia="fr-FR"/>
        </w:rPr>
        <w:t>Concrètement, la SNCF développe des promotions et des services à des moments clés de la vie des voyageurs. Cet été, par exemple, les porteurs de la carte senior ont bénéficié de billets gratuits pour les petits-enfants qui les accompagnaient. Bilan</w:t>
      </w:r>
      <w:r w:rsidR="008000C6">
        <w:rPr>
          <w:rFonts w:ascii="Arial" w:hAnsi="Arial" w:cs="Arial"/>
          <w:color w:val="000080"/>
          <w:sz w:val="20"/>
          <w:szCs w:val="20"/>
          <w:lang w:eastAsia="fr-FR"/>
        </w:rPr>
        <w:t xml:space="preserve"> : </w:t>
      </w:r>
      <w:r w:rsidRPr="006F089C">
        <w:rPr>
          <w:rFonts w:ascii="Arial" w:hAnsi="Arial" w:cs="Arial"/>
          <w:color w:val="000080"/>
          <w:sz w:val="20"/>
          <w:szCs w:val="20"/>
          <w:lang w:eastAsia="fr-FR"/>
        </w:rPr>
        <w:t xml:space="preserve">plus de 20 000 enfants ont voyagé gratuitement. Pour répondre à toutes les attentes, Agnès </w:t>
      </w:r>
      <w:proofErr w:type="spellStart"/>
      <w:r w:rsidRPr="006F089C">
        <w:rPr>
          <w:rFonts w:ascii="Arial" w:hAnsi="Arial" w:cs="Arial"/>
          <w:color w:val="000080"/>
          <w:sz w:val="20"/>
          <w:szCs w:val="20"/>
          <w:lang w:eastAsia="fr-FR"/>
        </w:rPr>
        <w:t>Ogier</w:t>
      </w:r>
      <w:proofErr w:type="spellEnd"/>
      <w:r w:rsidRPr="006F089C">
        <w:rPr>
          <w:rFonts w:ascii="Arial" w:hAnsi="Arial" w:cs="Arial"/>
          <w:color w:val="000080"/>
          <w:sz w:val="20"/>
          <w:szCs w:val="20"/>
          <w:lang w:eastAsia="fr-FR"/>
        </w:rPr>
        <w:t xml:space="preserve"> privilégie aussi l'écoute et l'échange client. «</w:t>
      </w:r>
      <w:r w:rsidR="008000C6">
        <w:rPr>
          <w:rFonts w:ascii="Arial" w:hAnsi="Arial" w:cs="Arial"/>
          <w:color w:val="000080"/>
          <w:sz w:val="20"/>
          <w:szCs w:val="20"/>
          <w:lang w:eastAsia="fr-FR"/>
        </w:rPr>
        <w:t xml:space="preserve"> </w:t>
      </w:r>
      <w:r w:rsidRPr="006F089C">
        <w:rPr>
          <w:rFonts w:ascii="Arial" w:hAnsi="Arial" w:cs="Arial"/>
          <w:color w:val="000080"/>
          <w:sz w:val="20"/>
          <w:szCs w:val="20"/>
          <w:lang w:eastAsia="fr-FR"/>
        </w:rPr>
        <w:t xml:space="preserve">Nous nous nourrissons du retour des voyageurs via des études, des outils de mesure, mais aussi de la </w:t>
      </w:r>
      <w:proofErr w:type="spellStart"/>
      <w:r w:rsidRPr="006F089C">
        <w:rPr>
          <w:rFonts w:ascii="Arial" w:hAnsi="Arial" w:cs="Arial"/>
          <w:color w:val="000080"/>
          <w:sz w:val="20"/>
          <w:szCs w:val="20"/>
          <w:lang w:eastAsia="fr-FR"/>
        </w:rPr>
        <w:t>co</w:t>
      </w:r>
      <w:proofErr w:type="spellEnd"/>
      <w:r w:rsidRPr="006F089C">
        <w:rPr>
          <w:rFonts w:ascii="Arial" w:hAnsi="Arial" w:cs="Arial"/>
          <w:color w:val="000080"/>
          <w:sz w:val="20"/>
          <w:szCs w:val="20"/>
          <w:lang w:eastAsia="fr-FR"/>
        </w:rPr>
        <w:t>-construction avec nos "supers clients" et nos agents</w:t>
      </w:r>
      <w:r w:rsidR="008000C6">
        <w:rPr>
          <w:rFonts w:ascii="Arial" w:hAnsi="Arial" w:cs="Arial"/>
          <w:color w:val="000080"/>
          <w:sz w:val="20"/>
          <w:szCs w:val="20"/>
          <w:lang w:eastAsia="fr-FR"/>
        </w:rPr>
        <w:t xml:space="preserve"> </w:t>
      </w:r>
      <w:r w:rsidRPr="006F089C">
        <w:rPr>
          <w:rFonts w:ascii="Arial" w:hAnsi="Arial" w:cs="Arial"/>
          <w:color w:val="000080"/>
          <w:sz w:val="20"/>
          <w:szCs w:val="20"/>
          <w:lang w:eastAsia="fr-FR"/>
        </w:rPr>
        <w:t>», détaille-t-elle.</w:t>
      </w:r>
    </w:p>
    <w:p w14:paraId="7F3D0EAC" w14:textId="77777777" w:rsidR="00850A93" w:rsidRPr="005453BA" w:rsidRDefault="00850A93" w:rsidP="00850A93">
      <w:pPr>
        <w:suppressAutoHyphens/>
        <w:spacing w:after="0" w:line="240" w:lineRule="auto"/>
        <w:jc w:val="right"/>
        <w:rPr>
          <w:rFonts w:ascii="Arial" w:hAnsi="Arial" w:cs="Arial"/>
          <w:color w:val="000080"/>
          <w:sz w:val="16"/>
          <w:szCs w:val="16"/>
          <w:lang w:eastAsia="fr-FR"/>
        </w:rPr>
      </w:pPr>
      <w:r w:rsidRPr="005453BA">
        <w:rPr>
          <w:rFonts w:ascii="Arial" w:hAnsi="Arial" w:cs="Arial"/>
          <w:color w:val="000080"/>
          <w:sz w:val="16"/>
          <w:szCs w:val="16"/>
          <w:lang w:eastAsia="fr-FR"/>
        </w:rPr>
        <w:t xml:space="preserve">Source </w:t>
      </w:r>
      <w:hyperlink r:id="rId16" w:history="1">
        <w:r w:rsidRPr="005453BA">
          <w:rPr>
            <w:rFonts w:ascii="Arial" w:hAnsi="Arial" w:cs="Arial"/>
            <w:color w:val="000080"/>
            <w:sz w:val="16"/>
            <w:szCs w:val="16"/>
            <w:lang w:eastAsia="fr-FR"/>
          </w:rPr>
          <w:t>www.relationsclientmag.fr</w:t>
        </w:r>
      </w:hyperlink>
      <w:r w:rsidRPr="005453BA">
        <w:rPr>
          <w:rFonts w:ascii="Arial" w:hAnsi="Arial" w:cs="Arial"/>
          <w:color w:val="000080"/>
          <w:sz w:val="16"/>
          <w:szCs w:val="16"/>
          <w:lang w:eastAsia="fr-FR"/>
        </w:rPr>
        <w:t xml:space="preserve">  13/11/2012</w:t>
      </w:r>
    </w:p>
    <w:p w14:paraId="6468D198" w14:textId="77777777" w:rsidR="00850A93" w:rsidRPr="005453BA" w:rsidRDefault="00850A93" w:rsidP="00850A93">
      <w:pPr>
        <w:numPr>
          <w:ilvl w:val="0"/>
          <w:numId w:val="2"/>
        </w:numPr>
        <w:suppressAutoHyphens/>
        <w:spacing w:before="180" w:after="120" w:line="240" w:lineRule="auto"/>
        <w:ind w:left="0" w:firstLine="0"/>
        <w:jc w:val="both"/>
        <w:rPr>
          <w:rFonts w:ascii="Arial" w:hAnsi="Arial" w:cs="Arial"/>
          <w:b/>
          <w:color w:val="000080"/>
          <w:sz w:val="22"/>
          <w:lang w:eastAsia="fr-FR"/>
        </w:rPr>
      </w:pPr>
      <w:bookmarkStart w:id="7" w:name="_Toc344665227"/>
      <w:r w:rsidRPr="005453BA">
        <w:rPr>
          <w:rFonts w:ascii="Arial" w:hAnsi="Arial" w:cs="Arial"/>
          <w:b/>
          <w:color w:val="000080"/>
          <w:sz w:val="22"/>
          <w:lang w:eastAsia="fr-FR"/>
        </w:rPr>
        <w:lastRenderedPageBreak/>
        <w:t>Face au billet électronique, quel avenir pour les guichetiers SNCF ?</w:t>
      </w:r>
      <w:bookmarkEnd w:id="7"/>
    </w:p>
    <w:p w14:paraId="243DB0D4" w14:textId="773ED219"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noProof/>
          <w:color w:val="000080"/>
          <w:sz w:val="20"/>
          <w:szCs w:val="20"/>
          <w:lang w:eastAsia="fr-FR"/>
        </w:rPr>
        <w:drawing>
          <wp:anchor distT="0" distB="0" distL="114300" distR="114300" simplePos="0" relativeHeight="251660288" behindDoc="0" locked="0" layoutInCell="1" allowOverlap="1" wp14:anchorId="3BE0CD27" wp14:editId="3A2B16A1">
            <wp:simplePos x="0" y="0"/>
            <wp:positionH relativeFrom="margin">
              <wp:posOffset>-80645</wp:posOffset>
            </wp:positionH>
            <wp:positionV relativeFrom="margin">
              <wp:posOffset>5774690</wp:posOffset>
            </wp:positionV>
            <wp:extent cx="1669415" cy="1257300"/>
            <wp:effectExtent l="0" t="0" r="0" b="0"/>
            <wp:wrapSquare wrapText="bothSides"/>
            <wp:docPr id="14" name="Image 6" descr="https://encrypted-tbn0.gstatic.com/images?q=tbn:ANd9GcTDsGjp82qlFFTI3w0VserfB-aT5wq3XTWFYcFqF7jk_qIUwME8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ttps://encrypted-tbn0.gstatic.com/images?q=tbn:ANd9GcTDsGjp82qlFFTI3w0VserfB-aT5wq3XTWFYcFqF7jk_qIUwME8rQ"/>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69415" cy="1257300"/>
                    </a:xfrm>
                    <a:prstGeom prst="rect">
                      <a:avLst/>
                    </a:prstGeom>
                    <a:noFill/>
                    <a:ln>
                      <a:noFill/>
                    </a:ln>
                  </pic:spPr>
                </pic:pic>
              </a:graphicData>
            </a:graphic>
          </wp:anchor>
        </w:drawing>
      </w:r>
      <w:r w:rsidRPr="005453BA">
        <w:rPr>
          <w:rFonts w:ascii="Arial" w:hAnsi="Arial" w:cs="Arial"/>
          <w:color w:val="000080"/>
          <w:sz w:val="20"/>
          <w:szCs w:val="20"/>
          <w:lang w:eastAsia="fr-FR"/>
        </w:rPr>
        <w:t>Le Web est devenu le premier canal de vente de billets de train. Dans quelques semaines, il représentera 50</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xml:space="preserve">% du chiffre d'affaires de la branche Voyages. C'est un événement historique, mais la SNCF ne veut pas agiter de chiffon rouge devant l'inquiétude des guichetiers, qui vont devoir changer de métier ! </w:t>
      </w:r>
    </w:p>
    <w:p w14:paraId="6DB56B1D" w14:textId="400F0BAF"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D'un côté, ses dirigeants revendiquent fièrement les performances de leur filiale voyages-sncf.com, premier site marchand en France: «</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xml:space="preserve">2011 a été une très bonne année » se félicite ainsi Yves </w:t>
      </w:r>
      <w:proofErr w:type="spellStart"/>
      <w:r w:rsidRPr="005453BA">
        <w:rPr>
          <w:rFonts w:ascii="Arial" w:hAnsi="Arial" w:cs="Arial"/>
          <w:color w:val="000080"/>
          <w:sz w:val="20"/>
          <w:szCs w:val="20"/>
          <w:lang w:eastAsia="fr-FR"/>
        </w:rPr>
        <w:t>Tyrode</w:t>
      </w:r>
      <w:proofErr w:type="spellEnd"/>
      <w:r w:rsidRPr="005453BA">
        <w:rPr>
          <w:rFonts w:ascii="Arial" w:hAnsi="Arial" w:cs="Arial"/>
          <w:color w:val="000080"/>
          <w:sz w:val="20"/>
          <w:szCs w:val="20"/>
          <w:lang w:eastAsia="fr-FR"/>
        </w:rPr>
        <w:t xml:space="preserve">, directeur général de voyages-sncf.com </w:t>
      </w:r>
    </w:p>
    <w:p w14:paraId="63DB16EB"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Certains clients regrettent le manque d'interlocuteurs</w:t>
      </w:r>
    </w:p>
    <w:p w14:paraId="670B180D" w14:textId="1C400321"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D'un autre côté, la SNCF doit engager un énorme chantier de reconversion des cheminots guichetiers qui se prépare sous haute surveillance syndicale. Dans l'entreprise publique, chacune des 3000 gares de France comptait au moins un guichetier jusqu'à ce que les distributeurs automatiques les remplacent dans les plus petites communes. Puis</w:t>
      </w:r>
      <w:r w:rsidR="00A82920">
        <w:rPr>
          <w:rFonts w:ascii="Arial" w:hAnsi="Arial" w:cs="Arial"/>
          <w:color w:val="000080"/>
          <w:sz w:val="20"/>
          <w:szCs w:val="20"/>
          <w:lang w:eastAsia="fr-FR"/>
        </w:rPr>
        <w:t>,</w:t>
      </w:r>
      <w:r w:rsidRPr="005453BA">
        <w:rPr>
          <w:rFonts w:ascii="Arial" w:hAnsi="Arial" w:cs="Arial"/>
          <w:color w:val="000080"/>
          <w:sz w:val="20"/>
          <w:szCs w:val="20"/>
          <w:lang w:eastAsia="fr-FR"/>
        </w:rPr>
        <w:t xml:space="preserve"> le phénomène s'est amplifié touchant les gares des grandes villes ou les guichets occupent un espace de plus en plus réduit à côté des rangées de bornes en libre-service.</w:t>
      </w:r>
    </w:p>
    <w:p w14:paraId="2FA68D08" w14:textId="5EC4D890"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Certains consommateurs rebutés par l'utilisation des machines regrettent de ne plus trouver d'interlocuteurs lorsqu'ils recherchent des informations, des précisions</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xml:space="preserve">: «Internet, les distributeurs, c'est très bien, s'exclame Jean </w:t>
      </w:r>
      <w:proofErr w:type="spellStart"/>
      <w:r w:rsidRPr="005453BA">
        <w:rPr>
          <w:rFonts w:ascii="Arial" w:hAnsi="Arial" w:cs="Arial"/>
          <w:color w:val="000080"/>
          <w:sz w:val="20"/>
          <w:szCs w:val="20"/>
          <w:lang w:eastAsia="fr-FR"/>
        </w:rPr>
        <w:t>Sivardière</w:t>
      </w:r>
      <w:proofErr w:type="spellEnd"/>
      <w:r w:rsidRPr="005453BA">
        <w:rPr>
          <w:rFonts w:ascii="Arial" w:hAnsi="Arial" w:cs="Arial"/>
          <w:color w:val="000080"/>
          <w:sz w:val="20"/>
          <w:szCs w:val="20"/>
          <w:lang w:eastAsia="fr-FR"/>
        </w:rPr>
        <w:t>, le président de la Fédération</w:t>
      </w:r>
      <w:r w:rsidRPr="00EC09B7">
        <w:t xml:space="preserve"> </w:t>
      </w:r>
      <w:r w:rsidRPr="005453BA">
        <w:rPr>
          <w:rFonts w:ascii="Arial" w:hAnsi="Arial" w:cs="Arial"/>
          <w:color w:val="000080"/>
          <w:sz w:val="20"/>
          <w:szCs w:val="20"/>
          <w:lang w:eastAsia="fr-FR"/>
        </w:rPr>
        <w:t>nationale des associations d'usagers des transports (</w:t>
      </w:r>
      <w:proofErr w:type="spellStart"/>
      <w:r w:rsidRPr="005453BA">
        <w:rPr>
          <w:rFonts w:ascii="Arial" w:hAnsi="Arial" w:cs="Arial"/>
          <w:color w:val="000080"/>
          <w:sz w:val="20"/>
          <w:szCs w:val="20"/>
          <w:lang w:eastAsia="fr-FR"/>
        </w:rPr>
        <w:t>Fnaut</w:t>
      </w:r>
      <w:proofErr w:type="spellEnd"/>
      <w:r w:rsidRPr="005453BA">
        <w:rPr>
          <w:rFonts w:ascii="Arial" w:hAnsi="Arial" w:cs="Arial"/>
          <w:color w:val="000080"/>
          <w:sz w:val="20"/>
          <w:szCs w:val="20"/>
          <w:lang w:eastAsia="fr-FR"/>
        </w:rPr>
        <w:t>). Mais cela ne convient pas à tout le monde. Nous pensons qu'il faut maintenir l'ensemble des différents canaux de distribution dans les gares et que l'on conserve une présence humaine. Cela coûte cher, mais cela fait partie de la qualité de service.»</w:t>
      </w:r>
    </w:p>
    <w:p w14:paraId="237D2B5F"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Faire évoluer les guichetiers vers plus de polyvalence</w:t>
      </w:r>
    </w:p>
    <w:p w14:paraId="13F5AF96" w14:textId="765E7E4E"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C'est même ce qui fera la différence avec les nouveaux arrivants qui privilégieront le </w:t>
      </w:r>
      <w:proofErr w:type="spellStart"/>
      <w:r w:rsidRPr="005453BA">
        <w:rPr>
          <w:rFonts w:ascii="Arial" w:hAnsi="Arial" w:cs="Arial"/>
          <w:color w:val="000080"/>
          <w:sz w:val="20"/>
          <w:szCs w:val="20"/>
          <w:lang w:eastAsia="fr-FR"/>
        </w:rPr>
        <w:t>low-cost</w:t>
      </w:r>
      <w:proofErr w:type="spellEnd"/>
      <w:r w:rsidRPr="005453BA">
        <w:rPr>
          <w:rFonts w:ascii="Arial" w:hAnsi="Arial" w:cs="Arial"/>
          <w:color w:val="000080"/>
          <w:sz w:val="20"/>
          <w:szCs w:val="20"/>
          <w:lang w:eastAsia="fr-FR"/>
        </w:rPr>
        <w:t>. «</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xml:space="preserve">Cela apportera un avantage concurrentiel à la SNCF par rapport aux “pure </w:t>
      </w:r>
      <w:proofErr w:type="spellStart"/>
      <w:r w:rsidRPr="005453BA">
        <w:rPr>
          <w:rFonts w:ascii="Arial" w:hAnsi="Arial" w:cs="Arial"/>
          <w:color w:val="000080"/>
          <w:sz w:val="20"/>
          <w:szCs w:val="20"/>
          <w:lang w:eastAsia="fr-FR"/>
        </w:rPr>
        <w:t>players</w:t>
      </w:r>
      <w:proofErr w:type="spellEnd"/>
      <w:r w:rsidRPr="005453BA">
        <w:rPr>
          <w:rFonts w:ascii="Arial" w:hAnsi="Arial" w:cs="Arial"/>
          <w:color w:val="000080"/>
          <w:sz w:val="20"/>
          <w:szCs w:val="20"/>
          <w:lang w:eastAsia="fr-FR"/>
        </w:rPr>
        <w:t>” du Web</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xml:space="preserve">», ajoute Arnaud Aymé, directeur associé au cabinet </w:t>
      </w:r>
      <w:proofErr w:type="spellStart"/>
      <w:r w:rsidRPr="005453BA">
        <w:rPr>
          <w:rFonts w:ascii="Arial" w:hAnsi="Arial" w:cs="Arial"/>
          <w:color w:val="000080"/>
          <w:sz w:val="20"/>
          <w:szCs w:val="20"/>
          <w:lang w:eastAsia="fr-FR"/>
        </w:rPr>
        <w:t>Sia</w:t>
      </w:r>
      <w:proofErr w:type="spellEnd"/>
      <w:r w:rsidRPr="005453BA">
        <w:rPr>
          <w:rFonts w:ascii="Arial" w:hAnsi="Arial" w:cs="Arial"/>
          <w:color w:val="000080"/>
          <w:sz w:val="20"/>
          <w:szCs w:val="20"/>
          <w:lang w:eastAsia="fr-FR"/>
        </w:rPr>
        <w:t xml:space="preserve"> Conseil.</w:t>
      </w:r>
    </w:p>
    <w:p w14:paraId="535DB953" w14:textId="4EC1884C"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De leur côté, les syndicats sont conscients que les vendeurs vont devoir s'adapter aux nouvelles habitudes des consommateurs. Les clients de la SNCF se sont ainsi habitués à croiser des hôtesses d'accueil sur le quai de départ de leur TGV. «</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Il est question de faire évoluer les guichetiers vers plus de polyvalence en leur proposant d'assurer de telles fonctions “en escale” par exemple. Mais certains ne seront pas capables de changer de métier, assure une syndicaliste de l'</w:t>
      </w:r>
      <w:proofErr w:type="spellStart"/>
      <w:r w:rsidRPr="005453BA">
        <w:rPr>
          <w:rFonts w:ascii="Arial" w:hAnsi="Arial" w:cs="Arial"/>
          <w:color w:val="000080"/>
          <w:sz w:val="20"/>
          <w:szCs w:val="20"/>
          <w:lang w:eastAsia="fr-FR"/>
        </w:rPr>
        <w:t>Unsa</w:t>
      </w:r>
      <w:proofErr w:type="spellEnd"/>
      <w:r w:rsidRPr="005453BA">
        <w:rPr>
          <w:rFonts w:ascii="Arial" w:hAnsi="Arial" w:cs="Arial"/>
          <w:color w:val="000080"/>
          <w:sz w:val="20"/>
          <w:szCs w:val="20"/>
          <w:lang w:eastAsia="fr-FR"/>
        </w:rPr>
        <w:t>. Cela doit se faire sur la base du volontariat.</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w:t>
      </w:r>
    </w:p>
    <w:p w14:paraId="4D9B88F5" w14:textId="3DA903AE"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Il est vrai que la direction de la branche Voyages de la SNCF (7,2 milliards d'euros de chiffre d'affaires en 2010) prépare une transformation assez radicale du métier de ses 6000 vendeurs. Ceux-ci seront métamorphosés en «</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conseillers commerciaux</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w:t>
      </w:r>
    </w:p>
    <w:p w14:paraId="62E1F6BE" w14:textId="2BE108B1"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La relation client au guichet est encore assez anonyme, souligne Arnaud Aymé. À l'avenir, le client pourrait être identifié grâce à un mot de passe. Le vendeur lui proposerait des produits supplémentaires en fonction de son profil.</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 Mais ce chantier de la personnalisation des relations avec la clientèle n'en est qu'à ses débuts. Sa mise en œuvre, qui comprend une nouvelle définition des métiers, des méthodes, des systèmes informatiques, démarrera cette année et s'étendra jusqu'en 2015.</w:t>
      </w:r>
    </w:p>
    <w:p w14:paraId="11C3CBC4" w14:textId="77777777" w:rsidR="00850A93" w:rsidRPr="005453BA" w:rsidRDefault="00850A93" w:rsidP="00850A93">
      <w:pPr>
        <w:suppressAutoHyphens/>
        <w:spacing w:after="0" w:line="240" w:lineRule="auto"/>
        <w:jc w:val="right"/>
        <w:rPr>
          <w:rFonts w:ascii="Arial" w:hAnsi="Arial" w:cs="Arial"/>
          <w:color w:val="000080"/>
          <w:sz w:val="16"/>
          <w:szCs w:val="16"/>
          <w:lang w:eastAsia="fr-FR"/>
        </w:rPr>
      </w:pPr>
      <w:r w:rsidRPr="005453BA">
        <w:rPr>
          <w:rFonts w:ascii="Arial" w:hAnsi="Arial" w:cs="Arial"/>
          <w:color w:val="000080"/>
          <w:sz w:val="16"/>
          <w:szCs w:val="16"/>
          <w:lang w:eastAsia="fr-FR"/>
        </w:rPr>
        <w:t xml:space="preserve">Source : </w:t>
      </w:r>
      <w:hyperlink r:id="rId18" w:history="1">
        <w:r w:rsidRPr="005453BA">
          <w:rPr>
            <w:rFonts w:ascii="Arial" w:hAnsi="Arial" w:cs="Arial"/>
            <w:color w:val="000080"/>
            <w:sz w:val="16"/>
            <w:szCs w:val="16"/>
            <w:lang w:eastAsia="fr-FR"/>
          </w:rPr>
          <w:t>www.lefigaro.fr</w:t>
        </w:r>
      </w:hyperlink>
      <w:r w:rsidRPr="005453BA">
        <w:rPr>
          <w:rFonts w:ascii="Arial" w:hAnsi="Arial" w:cs="Arial"/>
          <w:color w:val="000080"/>
          <w:sz w:val="16"/>
          <w:szCs w:val="16"/>
          <w:lang w:eastAsia="fr-FR"/>
        </w:rPr>
        <w:t xml:space="preserve"> , janvier 2012</w:t>
      </w:r>
    </w:p>
    <w:p w14:paraId="1F6CD188" w14:textId="77777777" w:rsidR="00850A93" w:rsidRPr="005453BA" w:rsidRDefault="00850A93" w:rsidP="00850A93">
      <w:pPr>
        <w:numPr>
          <w:ilvl w:val="0"/>
          <w:numId w:val="2"/>
        </w:numPr>
        <w:suppressAutoHyphens/>
        <w:spacing w:before="180" w:after="120" w:line="240" w:lineRule="auto"/>
        <w:ind w:left="0" w:firstLine="0"/>
        <w:jc w:val="both"/>
        <w:rPr>
          <w:rFonts w:ascii="Arial" w:hAnsi="Arial" w:cs="Arial"/>
          <w:b/>
          <w:color w:val="000080"/>
          <w:sz w:val="22"/>
          <w:lang w:eastAsia="fr-FR"/>
        </w:rPr>
      </w:pPr>
      <w:bookmarkStart w:id="8" w:name="_Toc344665228"/>
      <w:r w:rsidRPr="005453BA">
        <w:rPr>
          <w:rFonts w:ascii="Arial" w:hAnsi="Arial" w:cs="Arial"/>
          <w:b/>
          <w:color w:val="000080"/>
          <w:sz w:val="22"/>
          <w:lang w:eastAsia="fr-FR"/>
        </w:rPr>
        <w:t>Témoignages sur le billet électronique à la SNCF : des risques non anticipés ?</w:t>
      </w:r>
      <w:bookmarkEnd w:id="8"/>
    </w:p>
    <w:p w14:paraId="2CAF1225"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Pas plus tard qu'hier, une connaissance (appelons-le Mr J.) me suggérait, dans la continuité de mes articles au sujet de voyages-sncf.com, de râler un peu sur le thème du e-billet SNCF sur mon blog. </w:t>
      </w:r>
    </w:p>
    <w:p w14:paraId="5357D0B5"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p>
    <w:p w14:paraId="6AEEA397"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Chapitre 1 : le contrôle, version "billet imprimé"</w:t>
      </w:r>
    </w:p>
    <w:p w14:paraId="6006D103" w14:textId="5C79FE4E" w:rsidR="00850A93"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Je cite Mr J. : « Il y a quelques semaines je tends mon e-billet, le contrôleur se tâte douloureusement la nuque, et sort avec un certain agacement son terminal pour </w:t>
      </w:r>
      <w:r w:rsidR="00A82920">
        <w:rPr>
          <w:rFonts w:ascii="Arial" w:hAnsi="Arial" w:cs="Arial"/>
          <w:color w:val="000080"/>
          <w:sz w:val="20"/>
          <w:szCs w:val="20"/>
          <w:lang w:eastAsia="fr-FR"/>
        </w:rPr>
        <w:t>lire</w:t>
      </w:r>
      <w:r w:rsidRPr="005453BA">
        <w:rPr>
          <w:rFonts w:ascii="Arial" w:hAnsi="Arial" w:cs="Arial"/>
          <w:color w:val="000080"/>
          <w:sz w:val="20"/>
          <w:szCs w:val="20"/>
          <w:lang w:eastAsia="fr-FR"/>
        </w:rPr>
        <w:t xml:space="preserve"> le code visuel sur la feuille. Après 2 bonnes minutes, il parvient à faire lire l'information, et... il ne reconnaît pas mon billet. Je lui dis que nous l'avons pris au dernier moment. "A c'est pour ça, on est synchronisé 3 heures avant et donc il ne le reconnaît pas". Il m'indique qu'il va tenter d'aller le synchroniser en direct depuis le train, et revient quelques minutes après : pas de réseau. Il me rend donc mon billet avec un sourire de dépit, et me dit que ça ira..."</w:t>
      </w:r>
      <w:r>
        <w:rPr>
          <w:rFonts w:ascii="Arial" w:hAnsi="Arial" w:cs="Arial"/>
          <w:color w:val="000080"/>
          <w:sz w:val="20"/>
          <w:szCs w:val="20"/>
          <w:lang w:eastAsia="fr-FR"/>
        </w:rPr>
        <w:t>[…]</w:t>
      </w:r>
    </w:p>
    <w:p w14:paraId="008D555B"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p>
    <w:p w14:paraId="491041CD"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Chapitre 2 : le contrôle, version e-billet sur carte Grand Voyageur</w:t>
      </w:r>
    </w:p>
    <w:p w14:paraId="0FB922BA" w14:textId="77777777" w:rsidR="00850A93"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Petit conseil : imprimez la confirmation de réservation de vos billets (ou recopiez les informations, au risque de vous planter dans le numéro de dossier, RXXYVZ euh... non RXYXVZ, zut, je sais plus). Ah ben oui, c'est bête, on vous avait fait croire qu'avec le billet électronique on faisait dans le green... </w:t>
      </w:r>
      <w:r w:rsidRPr="005453BA">
        <w:rPr>
          <w:rFonts w:ascii="Arial" w:hAnsi="Arial" w:cs="Arial"/>
          <w:color w:val="000080"/>
          <w:sz w:val="20"/>
          <w:szCs w:val="20"/>
          <w:lang w:eastAsia="fr-FR"/>
        </w:rPr>
        <w:lastRenderedPageBreak/>
        <w:t>mais en fait non, le but, c'est juste de vous faire supporter les coûts d'impression à vous plutôt qu'à la SNCF... Si vous ne faites pas ça, vous perdez toute chance de trouver votre siège : vous les avez vus, vous, en bout de quai, les lecteurs de code barre 2D qui vous indiquent votre siège sur présentation de votre carte Grand Voyageur ? Moi, pas...</w:t>
      </w:r>
    </w:p>
    <w:p w14:paraId="4C7602ED"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Allez hop, on embarque pour le voyage aller : le contrôleur arrive, poinçonneuse en avant : la déception se lit sur son visage lorsqu'il voit ma carte grand voyageur qu'il ne pourra raisonnablement pas perforer. Cinq ou six essais sont nécessaires à la lecture du code barre 2D et puis "c'est bon Monsieur". Moi je dis : il bluffe, il n'a rien lu du tout, sinon il m'aurait sans doute demandé mon </w:t>
      </w:r>
      <w:r w:rsidR="00ED4A8B">
        <w:rPr>
          <w:rFonts w:ascii="Arial" w:hAnsi="Arial" w:cs="Arial"/>
          <w:color w:val="000080"/>
          <w:sz w:val="20"/>
          <w:szCs w:val="20"/>
          <w:lang w:eastAsia="fr-FR"/>
        </w:rPr>
        <w:t>coupon fréquence pour vérifier s</w:t>
      </w:r>
      <w:r w:rsidRPr="005453BA">
        <w:rPr>
          <w:rFonts w:ascii="Arial" w:hAnsi="Arial" w:cs="Arial"/>
          <w:color w:val="000080"/>
          <w:sz w:val="20"/>
          <w:szCs w:val="20"/>
          <w:lang w:eastAsia="fr-FR"/>
        </w:rPr>
        <w:t xml:space="preserve">a </w:t>
      </w:r>
      <w:r w:rsidR="00ED4A8B">
        <w:rPr>
          <w:rFonts w:ascii="Arial" w:hAnsi="Arial" w:cs="Arial"/>
          <w:color w:val="000080"/>
          <w:sz w:val="20"/>
          <w:szCs w:val="20"/>
          <w:lang w:eastAsia="fr-FR"/>
        </w:rPr>
        <w:t>validité.</w:t>
      </w:r>
    </w:p>
    <w:p w14:paraId="665B1144" w14:textId="77777777" w:rsidR="00850A93" w:rsidRDefault="00850A93" w:rsidP="00850A93">
      <w:pPr>
        <w:spacing w:after="0" w:line="240" w:lineRule="auto"/>
        <w:rPr>
          <w:lang w:eastAsia="fr-FR"/>
        </w:rPr>
      </w:pPr>
    </w:p>
    <w:p w14:paraId="4EB24F5E"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Chapitre 3 : l'échange de e-billet par téléphone</w:t>
      </w:r>
    </w:p>
    <w:p w14:paraId="299BB80B" w14:textId="77777777" w:rsidR="00850A93"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Là où ça devient vraiment génial, c'est quand vous n'avez pas imprimé votre confirmation de réservation et que vous devez échanger votre e-billet...</w:t>
      </w:r>
    </w:p>
    <w:p w14:paraId="55F0513E" w14:textId="4F1DD7F8"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Comme d'habitude, vous appelez votre "Ligne Direct Grand Voyageur" (0,34€ la minute après le bip, bon, c'est hors de prix, mais il faut bien reconnaître que c'est pratique et efficace - comme quoi je ne suis pas toujours en train de râler </w:t>
      </w:r>
      <w:proofErr w:type="gramStart"/>
      <w:r w:rsidRPr="005453BA">
        <w:rPr>
          <w:rFonts w:ascii="Arial" w:hAnsi="Arial" w:cs="Arial"/>
          <w:color w:val="000080"/>
          <w:sz w:val="20"/>
          <w:szCs w:val="20"/>
          <w:lang w:eastAsia="fr-FR"/>
        </w:rPr>
        <w:t>!</w:t>
      </w:r>
      <w:r w:rsidR="00A82920">
        <w:rPr>
          <w:rFonts w:ascii="Arial" w:hAnsi="Arial" w:cs="Arial"/>
          <w:color w:val="000080"/>
          <w:sz w:val="20"/>
          <w:szCs w:val="20"/>
          <w:lang w:eastAsia="fr-FR"/>
        </w:rPr>
        <w:t xml:space="preserve"> </w:t>
      </w:r>
      <w:r w:rsidRPr="005453BA">
        <w:rPr>
          <w:rFonts w:ascii="Arial" w:hAnsi="Arial" w:cs="Arial"/>
          <w:color w:val="000080"/>
          <w:sz w:val="20"/>
          <w:szCs w:val="20"/>
          <w:lang w:eastAsia="fr-FR"/>
        </w:rPr>
        <w:t>)</w:t>
      </w:r>
      <w:proofErr w:type="gramEnd"/>
      <w:r w:rsidRPr="005453BA">
        <w:rPr>
          <w:rFonts w:ascii="Arial" w:hAnsi="Arial" w:cs="Arial"/>
          <w:color w:val="000080"/>
          <w:sz w:val="20"/>
          <w:szCs w:val="20"/>
          <w:lang w:eastAsia="fr-FR"/>
        </w:rPr>
        <w:t xml:space="preserve">. Et là, on vous demande le numéro de dossier, […] mais vous ne l'avez pas... On aurait pu vous demander les 17 chiffres de votre carte Grand Voyageur et, à partir de là, retrouver vos dossiers, mais non, trop facile. </w:t>
      </w:r>
      <w:r>
        <w:rPr>
          <w:rFonts w:ascii="Arial" w:hAnsi="Arial" w:cs="Arial"/>
          <w:color w:val="000080"/>
          <w:sz w:val="20"/>
          <w:szCs w:val="20"/>
          <w:lang w:eastAsia="fr-FR"/>
        </w:rPr>
        <w:t>[…]</w:t>
      </w:r>
    </w:p>
    <w:p w14:paraId="7F6989CB"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p>
    <w:p w14:paraId="0ED81B86" w14:textId="77777777" w:rsidR="00850A93" w:rsidRPr="005453BA" w:rsidRDefault="00850A93" w:rsidP="00850A93">
      <w:pPr>
        <w:suppressAutoHyphens/>
        <w:spacing w:after="0" w:line="240" w:lineRule="auto"/>
        <w:jc w:val="both"/>
        <w:rPr>
          <w:rFonts w:ascii="Arial" w:hAnsi="Arial" w:cs="Arial"/>
          <w:b/>
          <w:color w:val="000080"/>
          <w:sz w:val="20"/>
          <w:szCs w:val="20"/>
          <w:lang w:eastAsia="fr-FR"/>
        </w:rPr>
      </w:pPr>
      <w:r w:rsidRPr="005453BA">
        <w:rPr>
          <w:rFonts w:ascii="Arial" w:hAnsi="Arial" w:cs="Arial"/>
          <w:b/>
          <w:color w:val="000080"/>
          <w:sz w:val="20"/>
          <w:szCs w:val="20"/>
          <w:lang w:eastAsia="fr-FR"/>
        </w:rPr>
        <w:t>Epilogue</w:t>
      </w:r>
    </w:p>
    <w:p w14:paraId="13A49104" w14:textId="77777777" w:rsidR="00850A93" w:rsidRDefault="00850A93" w:rsidP="00850A93">
      <w:pPr>
        <w:suppressAutoHyphens/>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w:t>
      </w:r>
      <w:r w:rsidRPr="005453BA">
        <w:rPr>
          <w:rFonts w:ascii="Arial" w:hAnsi="Arial" w:cs="Arial"/>
          <w:color w:val="000080"/>
          <w:sz w:val="20"/>
          <w:szCs w:val="20"/>
          <w:lang w:eastAsia="fr-FR"/>
        </w:rPr>
        <w:t>Mise à jour (vendredi 12/02) : j'avais prévenu, j'ai rejoué avec un e-billet aujourd'hui. Il y a quand même un gros point positif pour les stressés comme moi, c'est que ça évite de vérifier 4 fois qu'on n'a pas oublié ses billets, si on part du principe qu'on a toujours sa carte Grand Voyageur dans son portefeuille.</w:t>
      </w:r>
    </w:p>
    <w:p w14:paraId="2B5BF5CF" w14:textId="77777777" w:rsidR="00850A93"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Figurez-vous qu'une nouvelle fois, j'appelle (0,34€ la minute, vous connaissez le tarif maintenant) pour modifier l'horaire de mon e-billet. […] Vous n'allez pas me croire : le gars me dit que je vais recevoir un mail de confirmation de mon changement d'horaire ! Incroyable, le fameux e-mail arrive dans ma boîte ! (Non, pas celui de mercredi, je confirme qu'il n'est jamais arrivé)</w:t>
      </w:r>
    </w:p>
    <w:p w14:paraId="01F1D840"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 xml:space="preserve">Attendez, ce n’est pas fini, après l'échange, il y a le contrôle que nous attendons tous ! Ce soir, le contrôleur est consciencieux, au début en tout cas. Il scanne mon fameux code barre, mais cela ne marche pas. Il ne se décourage pas et saisit avec son stylet les 17 chiffres de ma carte Grand Voyageur. Pas facile sur le tronçon rapide ! [Nouvel échec]. </w:t>
      </w:r>
      <w:r>
        <w:rPr>
          <w:rFonts w:ascii="Arial" w:hAnsi="Arial" w:cs="Arial"/>
          <w:color w:val="000080"/>
          <w:sz w:val="20"/>
          <w:szCs w:val="20"/>
          <w:lang w:eastAsia="fr-FR"/>
        </w:rPr>
        <w:t>[…]</w:t>
      </w:r>
      <w:r w:rsidRPr="005453BA">
        <w:rPr>
          <w:rFonts w:ascii="Arial" w:hAnsi="Arial" w:cs="Arial"/>
          <w:color w:val="000080"/>
          <w:sz w:val="20"/>
          <w:szCs w:val="20"/>
          <w:lang w:eastAsia="fr-FR"/>
        </w:rPr>
        <w:t>Bon, je suis sympa, je lui avoue que j'ai changé mon billet une heure avant et que c'est peut-être pour ça qu'il ne me trouve pas. Bingo. Et pas question d'essayer de se connecter pour récupérer le train à jour : "Vous savez Monsieur, ça marche pas leur truc, pour les clients c'est bien, mais pour nous c'est la galère !"</w:t>
      </w:r>
    </w:p>
    <w:p w14:paraId="3601BEC1" w14:textId="77777777" w:rsidR="00850A93" w:rsidRPr="005453BA" w:rsidRDefault="00850A93" w:rsidP="00850A93">
      <w:pPr>
        <w:suppressAutoHyphens/>
        <w:spacing w:after="0" w:line="240" w:lineRule="auto"/>
        <w:jc w:val="right"/>
        <w:rPr>
          <w:rFonts w:ascii="Arial" w:hAnsi="Arial" w:cs="Arial"/>
          <w:color w:val="000080"/>
          <w:sz w:val="16"/>
          <w:szCs w:val="16"/>
          <w:lang w:eastAsia="fr-FR"/>
        </w:rPr>
      </w:pPr>
      <w:r w:rsidRPr="005453BA">
        <w:rPr>
          <w:rFonts w:ascii="Arial" w:hAnsi="Arial" w:cs="Arial"/>
          <w:color w:val="000080"/>
          <w:sz w:val="16"/>
          <w:szCs w:val="16"/>
          <w:lang w:eastAsia="fr-FR"/>
        </w:rPr>
        <w:t xml:space="preserve">Source </w:t>
      </w:r>
      <w:hyperlink r:id="rId19" w:history="1">
        <w:r w:rsidRPr="005453BA">
          <w:rPr>
            <w:rFonts w:ascii="Arial" w:hAnsi="Arial" w:cs="Arial"/>
            <w:color w:val="000080"/>
            <w:sz w:val="16"/>
            <w:szCs w:val="16"/>
          </w:rPr>
          <w:t>http://swblog.free.fr/</w:t>
        </w:r>
      </w:hyperlink>
      <w:r w:rsidRPr="005453BA">
        <w:rPr>
          <w:rFonts w:ascii="Arial" w:hAnsi="Arial" w:cs="Arial"/>
          <w:color w:val="000080"/>
          <w:sz w:val="16"/>
          <w:szCs w:val="16"/>
          <w:lang w:eastAsia="fr-FR"/>
        </w:rPr>
        <w:t xml:space="preserve"> février 2010</w:t>
      </w:r>
    </w:p>
    <w:p w14:paraId="7BFFD218" w14:textId="77777777" w:rsidR="00850A93" w:rsidRDefault="00850A93" w:rsidP="00850A93">
      <w:pPr>
        <w:rPr>
          <w:rFonts w:ascii="Arial" w:hAnsi="Arial" w:cs="Arial"/>
          <w:b/>
          <w:color w:val="000080"/>
          <w:sz w:val="22"/>
          <w:lang w:eastAsia="fr-FR"/>
        </w:rPr>
      </w:pPr>
      <w:bookmarkStart w:id="9" w:name="_Toc344665229"/>
      <w:r>
        <w:rPr>
          <w:rFonts w:ascii="Arial" w:hAnsi="Arial" w:cs="Arial"/>
          <w:b/>
          <w:color w:val="000080"/>
          <w:sz w:val="22"/>
          <w:lang w:eastAsia="fr-FR"/>
        </w:rPr>
        <w:br w:type="page"/>
      </w:r>
    </w:p>
    <w:p w14:paraId="202BEDB7" w14:textId="347D0991" w:rsidR="00850A93" w:rsidRPr="005453BA"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r w:rsidRPr="005453BA">
        <w:rPr>
          <w:rFonts w:ascii="Arial" w:hAnsi="Arial" w:cs="Arial"/>
          <w:b/>
          <w:color w:val="000080"/>
          <w:sz w:val="22"/>
          <w:lang w:eastAsia="fr-FR"/>
        </w:rPr>
        <w:lastRenderedPageBreak/>
        <w:t>E-billet : pas de ticket « papier », mais un grand nombre de  données…</w:t>
      </w:r>
      <w:r w:rsidR="00F2761B">
        <w:rPr>
          <w:rFonts w:ascii="Arial" w:hAnsi="Arial" w:cs="Arial"/>
          <w:b/>
          <w:color w:val="000080"/>
          <w:sz w:val="22"/>
          <w:lang w:eastAsia="fr-FR"/>
        </w:rPr>
        <w:t xml:space="preserve"> </w:t>
      </w:r>
      <w:r w:rsidRPr="005453BA">
        <w:rPr>
          <w:rFonts w:ascii="Arial" w:hAnsi="Arial" w:cs="Arial"/>
          <w:b/>
          <w:color w:val="000080"/>
          <w:sz w:val="22"/>
          <w:lang w:eastAsia="fr-FR"/>
        </w:rPr>
        <w:t>personnelles !</w:t>
      </w:r>
      <w:bookmarkEnd w:id="9"/>
    </w:p>
    <w:p w14:paraId="504B36DC" w14:textId="77777777" w:rsidR="00850A93" w:rsidRPr="005453BA" w:rsidRDefault="00850A93" w:rsidP="00850A93">
      <w:pPr>
        <w:suppressAutoHyphens/>
        <w:spacing w:after="0" w:line="240" w:lineRule="auto"/>
        <w:jc w:val="both"/>
        <w:rPr>
          <w:rFonts w:ascii="Arial" w:hAnsi="Arial" w:cs="Arial"/>
          <w:color w:val="000080"/>
          <w:sz w:val="20"/>
          <w:szCs w:val="20"/>
          <w:lang w:eastAsia="fr-FR"/>
        </w:rPr>
      </w:pPr>
      <w:r w:rsidRPr="005453BA">
        <w:rPr>
          <w:rFonts w:ascii="Arial" w:hAnsi="Arial" w:cs="Arial"/>
          <w:color w:val="000080"/>
          <w:sz w:val="20"/>
          <w:szCs w:val="20"/>
          <w:lang w:eastAsia="fr-FR"/>
        </w:rPr>
        <w:t>Pour pouvoir profiter du service e-billet à la SNCF, il faut posséder une carte de fidélité ; au préalable, il faut donc avoir créé un compte client, dont voici une copie d’écran :</w:t>
      </w:r>
    </w:p>
    <w:p w14:paraId="7084644B" w14:textId="77777777" w:rsidR="00850A93" w:rsidRPr="005453BA" w:rsidRDefault="00850A93" w:rsidP="00850A93">
      <w:pPr>
        <w:suppressAutoHyphens/>
        <w:spacing w:before="240" w:after="0" w:line="240" w:lineRule="auto"/>
        <w:jc w:val="both"/>
        <w:rPr>
          <w:rFonts w:ascii="Arial" w:hAnsi="Arial" w:cs="Arial"/>
          <w:b/>
          <w:color w:val="000080"/>
          <w:sz w:val="20"/>
          <w:szCs w:val="20"/>
          <w:lang w:eastAsia="fr-FR"/>
        </w:rPr>
      </w:pPr>
      <w:bookmarkStart w:id="10" w:name="_Toc344664842"/>
      <w:bookmarkStart w:id="11" w:name="_Toc344665230"/>
      <w:bookmarkStart w:id="12" w:name="_Toc344664843"/>
      <w:r>
        <w:rPr>
          <w:noProof/>
          <w:lang w:eastAsia="fr-FR"/>
        </w:rPr>
        <w:drawing>
          <wp:anchor distT="0" distB="0" distL="114300" distR="114300" simplePos="0" relativeHeight="251662336" behindDoc="0" locked="0" layoutInCell="1" allowOverlap="1" wp14:anchorId="220FE094" wp14:editId="5627492F">
            <wp:simplePos x="0" y="0"/>
            <wp:positionH relativeFrom="margin">
              <wp:posOffset>766445</wp:posOffset>
            </wp:positionH>
            <wp:positionV relativeFrom="margin">
              <wp:posOffset>4652010</wp:posOffset>
            </wp:positionV>
            <wp:extent cx="3828415" cy="2704465"/>
            <wp:effectExtent l="19050" t="19050" r="635" b="635"/>
            <wp:wrapTopAndBottom/>
            <wp:docPr id="15" name="Image 5" descr="e-billet SNCF z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illet SNCF zoom"/>
                    <pic:cNvPicPr>
                      <a:picLocks noChangeAspect="1" noChangeArrowheads="1"/>
                    </pic:cNvPicPr>
                  </pic:nvPicPr>
                  <pic:blipFill>
                    <a:blip r:embed="rId20" cstate="print">
                      <a:extLst>
                        <a:ext uri="{28A0092B-C50C-407E-A947-70E740481C1C}">
                          <a14:useLocalDpi xmlns:a14="http://schemas.microsoft.com/office/drawing/2010/main" val="0"/>
                        </a:ext>
                      </a:extLst>
                    </a:blip>
                    <a:srcRect l="49274" t="1726" r="3592" b="12701"/>
                    <a:stretch>
                      <a:fillRect/>
                    </a:stretch>
                  </pic:blipFill>
                  <pic:spPr bwMode="auto">
                    <a:xfrm>
                      <a:off x="0" y="0"/>
                      <a:ext cx="3828415" cy="2704465"/>
                    </a:xfrm>
                    <a:prstGeom prst="rect">
                      <a:avLst/>
                    </a:prstGeom>
                    <a:noFill/>
                    <a:ln>
                      <a:solidFill>
                        <a:schemeClr val="accent1"/>
                      </a:solidFill>
                    </a:ln>
                  </pic:spPr>
                </pic:pic>
              </a:graphicData>
            </a:graphic>
          </wp:anchor>
        </w:drawing>
      </w:r>
      <w:r>
        <w:rPr>
          <w:noProof/>
          <w:lang w:eastAsia="fr-FR"/>
        </w:rPr>
        <w:drawing>
          <wp:anchor distT="0" distB="0" distL="114300" distR="114300" simplePos="0" relativeHeight="251667456" behindDoc="0" locked="0" layoutInCell="1" allowOverlap="1" wp14:anchorId="3C2F6B7D" wp14:editId="023B64F8">
            <wp:simplePos x="0" y="0"/>
            <wp:positionH relativeFrom="column">
              <wp:posOffset>1004570</wp:posOffset>
            </wp:positionH>
            <wp:positionV relativeFrom="paragraph">
              <wp:posOffset>114935</wp:posOffset>
            </wp:positionV>
            <wp:extent cx="3590925" cy="3491230"/>
            <wp:effectExtent l="19050" t="19050" r="9525" b="0"/>
            <wp:wrapTopAndBottom/>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cstate="print">
                      <a:extLst>
                        <a:ext uri="{28A0092B-C50C-407E-A947-70E740481C1C}">
                          <a14:useLocalDpi xmlns:a14="http://schemas.microsoft.com/office/drawing/2010/main" val="0"/>
                        </a:ext>
                      </a:extLst>
                    </a:blip>
                    <a:srcRect l="2490" r="40384" b="1146"/>
                    <a:stretch>
                      <a:fillRect/>
                    </a:stretch>
                  </pic:blipFill>
                  <pic:spPr bwMode="auto">
                    <a:xfrm>
                      <a:off x="0" y="0"/>
                      <a:ext cx="3590925" cy="3491230"/>
                    </a:xfrm>
                    <a:prstGeom prst="rect">
                      <a:avLst/>
                    </a:prstGeom>
                    <a:noFill/>
                    <a:ln>
                      <a:solidFill>
                        <a:schemeClr val="accent1"/>
                      </a:solidFill>
                    </a:ln>
                  </pic:spPr>
                </pic:pic>
              </a:graphicData>
            </a:graphic>
          </wp:anchor>
        </w:drawing>
      </w:r>
      <w:bookmarkEnd w:id="10"/>
      <w:bookmarkEnd w:id="11"/>
      <w:r w:rsidRPr="005453BA">
        <w:rPr>
          <w:rFonts w:ascii="Arial" w:hAnsi="Arial" w:cs="Arial"/>
          <w:b/>
          <w:color w:val="000080"/>
          <w:sz w:val="20"/>
          <w:szCs w:val="20"/>
          <w:lang w:eastAsia="fr-FR"/>
        </w:rPr>
        <w:t>Exemple de reçu e-billet</w:t>
      </w:r>
      <w:bookmarkEnd w:id="12"/>
      <w:r w:rsidRPr="005453BA">
        <w:rPr>
          <w:rFonts w:ascii="Arial" w:hAnsi="Arial" w:cs="Arial"/>
          <w:b/>
          <w:color w:val="000080"/>
          <w:sz w:val="20"/>
          <w:szCs w:val="20"/>
          <w:lang w:eastAsia="fr-FR"/>
        </w:rPr>
        <w:t xml:space="preserve"> </w:t>
      </w:r>
    </w:p>
    <w:p w14:paraId="2208914D" w14:textId="77777777" w:rsidR="00850A93" w:rsidRDefault="00850A93" w:rsidP="00850A93">
      <w:pPr>
        <w:pStyle w:val="Titre3"/>
      </w:pPr>
    </w:p>
    <w:p w14:paraId="3DBAFAC9" w14:textId="77777777" w:rsidR="00850A93" w:rsidRDefault="00850A93" w:rsidP="00850A93">
      <w:pPr>
        <w:pStyle w:val="Titre3"/>
      </w:pPr>
    </w:p>
    <w:p w14:paraId="4933B342" w14:textId="77777777" w:rsidR="00850A93" w:rsidRDefault="00850A93" w:rsidP="00850A93">
      <w:pPr>
        <w:pStyle w:val="Titre3"/>
      </w:pPr>
    </w:p>
    <w:p w14:paraId="5F70B454" w14:textId="77777777" w:rsidR="00850A93" w:rsidRDefault="00850A93" w:rsidP="00850A93">
      <w:pPr>
        <w:pStyle w:val="Titre3"/>
        <w:sectPr w:rsidR="00850A93" w:rsidSect="005D7A54">
          <w:footerReference w:type="default" r:id="rId22"/>
          <w:pgSz w:w="11906" w:h="16838"/>
          <w:pgMar w:top="1134" w:right="1418" w:bottom="1418" w:left="1418" w:header="709" w:footer="709" w:gutter="0"/>
          <w:cols w:space="708"/>
          <w:docGrid w:linePitch="360"/>
        </w:sectPr>
      </w:pPr>
    </w:p>
    <w:p w14:paraId="01C2F40E" w14:textId="77777777" w:rsidR="00850A93" w:rsidRPr="00942165" w:rsidRDefault="00850A93" w:rsidP="00850A93">
      <w:pPr>
        <w:numPr>
          <w:ilvl w:val="0"/>
          <w:numId w:val="2"/>
        </w:numPr>
        <w:suppressAutoHyphens/>
        <w:spacing w:before="60" w:after="120" w:line="240" w:lineRule="auto"/>
        <w:ind w:left="0" w:firstLine="0"/>
        <w:jc w:val="both"/>
        <w:rPr>
          <w:rFonts w:ascii="Arial" w:hAnsi="Arial" w:cs="Arial"/>
          <w:b/>
          <w:color w:val="000080"/>
          <w:sz w:val="22"/>
          <w:lang w:eastAsia="fr-FR"/>
        </w:rPr>
      </w:pPr>
      <w:bookmarkStart w:id="13" w:name="_Toc344665231"/>
      <w:r w:rsidRPr="00942165">
        <w:rPr>
          <w:rFonts w:ascii="Arial" w:hAnsi="Arial" w:cs="Arial"/>
          <w:b/>
          <w:color w:val="000080"/>
          <w:sz w:val="22"/>
          <w:lang w:eastAsia="fr-FR"/>
        </w:rPr>
        <w:lastRenderedPageBreak/>
        <w:t>Extrait des CGV de voyages-sncf.com :</w:t>
      </w:r>
      <w:bookmarkEnd w:id="13"/>
      <w:r w:rsidRPr="00942165">
        <w:rPr>
          <w:rFonts w:ascii="Arial" w:hAnsi="Arial" w:cs="Arial"/>
          <w:b/>
          <w:color w:val="000080"/>
          <w:sz w:val="22"/>
          <w:lang w:eastAsia="fr-FR"/>
        </w:rPr>
        <w:t xml:space="preserve"> </w:t>
      </w:r>
      <w:bookmarkStart w:id="14" w:name="_Toc344415627"/>
      <w:r w:rsidRPr="00942165">
        <w:rPr>
          <w:rFonts w:ascii="Arial" w:hAnsi="Arial" w:cs="Arial"/>
          <w:b/>
          <w:color w:val="000080"/>
          <w:sz w:val="22"/>
          <w:lang w:eastAsia="fr-FR"/>
        </w:rPr>
        <w:t>Le e-billet = un billet sans risque ?</w:t>
      </w:r>
      <w:bookmarkEnd w:id="14"/>
    </w:p>
    <w:p w14:paraId="2F196207"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r w:rsidRPr="00942165">
        <w:rPr>
          <w:rFonts w:ascii="Arial" w:hAnsi="Arial" w:cs="Arial"/>
          <w:b/>
          <w:color w:val="000080"/>
          <w:sz w:val="22"/>
          <w:lang w:eastAsia="fr-FR"/>
        </w:rPr>
        <w:t xml:space="preserve">Article 14. Responsabilité et Garanties </w:t>
      </w:r>
    </w:p>
    <w:p w14:paraId="7BD26F13" w14:textId="77777777" w:rsidR="00850A93" w:rsidRPr="00942165" w:rsidRDefault="00850A93" w:rsidP="00850A93">
      <w:pPr>
        <w:suppressAutoHyphens/>
        <w:spacing w:after="60" w:line="240" w:lineRule="auto"/>
        <w:ind w:left="567"/>
        <w:jc w:val="both"/>
        <w:rPr>
          <w:rFonts w:ascii="Arial" w:hAnsi="Arial" w:cs="Arial"/>
          <w:b/>
          <w:color w:val="000080"/>
          <w:sz w:val="20"/>
          <w:szCs w:val="20"/>
          <w:lang w:eastAsia="fr-FR"/>
        </w:rPr>
      </w:pPr>
      <w:r w:rsidRPr="00942165">
        <w:rPr>
          <w:rFonts w:ascii="Arial" w:hAnsi="Arial" w:cs="Arial"/>
          <w:b/>
          <w:color w:val="000080"/>
          <w:sz w:val="20"/>
          <w:szCs w:val="20"/>
          <w:lang w:eastAsia="fr-FR"/>
        </w:rPr>
        <w:t>14.1. Pour l'utilisation du site</w:t>
      </w:r>
    </w:p>
    <w:p w14:paraId="52FC1626" w14:textId="00253610" w:rsidR="00850A93" w:rsidRPr="00942165" w:rsidRDefault="00850A93" w:rsidP="00850A93">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hAnsi="Arial" w:cs="Arial"/>
          <w:b/>
          <w:color w:val="000080"/>
          <w:sz w:val="20"/>
          <w:szCs w:val="20"/>
          <w:lang w:eastAsia="fr-FR"/>
        </w:rPr>
      </w:pPr>
      <w:r w:rsidRPr="00942165">
        <w:rPr>
          <w:rFonts w:ascii="Arial" w:hAnsi="Arial" w:cs="Arial"/>
          <w:b/>
          <w:color w:val="000080"/>
          <w:sz w:val="20"/>
          <w:szCs w:val="20"/>
          <w:lang w:eastAsia="fr-FR"/>
        </w:rPr>
        <w:t>Voyages-sncf.com et L'Agence Voyages-sncf.com ne garantissent pas que le Site sera exempt d'anomalies, d'erreurs ou de bugs, ni que celles-ci pour</w:t>
      </w:r>
      <w:r w:rsidR="00C521A3">
        <w:rPr>
          <w:rFonts w:ascii="Arial" w:hAnsi="Arial" w:cs="Arial"/>
          <w:b/>
          <w:color w:val="000080"/>
          <w:sz w:val="20"/>
          <w:szCs w:val="20"/>
          <w:lang w:eastAsia="fr-FR"/>
        </w:rPr>
        <w:t>ront être corrigées, ni que le s</w:t>
      </w:r>
      <w:r w:rsidRPr="00942165">
        <w:rPr>
          <w:rFonts w:ascii="Arial" w:hAnsi="Arial" w:cs="Arial"/>
          <w:b/>
          <w:color w:val="000080"/>
          <w:sz w:val="20"/>
          <w:szCs w:val="20"/>
          <w:lang w:eastAsia="fr-FR"/>
        </w:rPr>
        <w:t>ite fonctionnera sans interruption ou pannes, ni encore qu'il est compatible avec un matériel ou une configuration particulière autre que ceux expressément mentionnés par Voyages-sncf.com ou L'Agence Voyages-sncf.com.</w:t>
      </w:r>
    </w:p>
    <w:p w14:paraId="2BEA9F86" w14:textId="0DE0BDBD"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 xml:space="preserve"> […]En aucun cas, Voyages-sncf.com ou L'Agence Voyages-sncf.com ne seront responsables de tout type de dommage prévisible ou imprévisible, matériels ou immatériels (incluant la perte de profits ou </w:t>
      </w:r>
      <w:proofErr w:type="gramStart"/>
      <w:r w:rsidRPr="00942165">
        <w:rPr>
          <w:rFonts w:ascii="Arial" w:hAnsi="Arial" w:cs="Arial"/>
          <w:color w:val="000080"/>
          <w:sz w:val="20"/>
          <w:szCs w:val="20"/>
          <w:lang w:eastAsia="fr-FR"/>
        </w:rPr>
        <w:t>d'opportunité…)</w:t>
      </w:r>
      <w:proofErr w:type="gramEnd"/>
      <w:r w:rsidRPr="00942165">
        <w:rPr>
          <w:rFonts w:ascii="Arial" w:hAnsi="Arial" w:cs="Arial"/>
          <w:color w:val="000080"/>
          <w:sz w:val="20"/>
          <w:szCs w:val="20"/>
          <w:lang w:eastAsia="fr-FR"/>
        </w:rPr>
        <w:t xml:space="preserve"> découlant de l'utilisation ou de l'impossibilité tot</w:t>
      </w:r>
      <w:r w:rsidR="00C521A3">
        <w:rPr>
          <w:rFonts w:ascii="Arial" w:hAnsi="Arial" w:cs="Arial"/>
          <w:color w:val="000080"/>
          <w:sz w:val="20"/>
          <w:szCs w:val="20"/>
          <w:lang w:eastAsia="fr-FR"/>
        </w:rPr>
        <w:t>ale ou partielle d'utiliser le s</w:t>
      </w:r>
      <w:r w:rsidRPr="00942165">
        <w:rPr>
          <w:rFonts w:ascii="Arial" w:hAnsi="Arial" w:cs="Arial"/>
          <w:color w:val="000080"/>
          <w:sz w:val="20"/>
          <w:szCs w:val="20"/>
          <w:lang w:eastAsia="fr-FR"/>
        </w:rPr>
        <w:t xml:space="preserve">ite. </w:t>
      </w:r>
    </w:p>
    <w:p w14:paraId="62F6AAD9" w14:textId="77777777" w:rsidR="00850A93" w:rsidRPr="00942165" w:rsidRDefault="00850A93" w:rsidP="00850A93">
      <w:pPr>
        <w:pBdr>
          <w:top w:val="single" w:sz="4" w:space="1" w:color="auto"/>
          <w:left w:val="single" w:sz="4" w:space="4" w:color="auto"/>
          <w:bottom w:val="single" w:sz="4" w:space="1" w:color="auto"/>
          <w:right w:val="single" w:sz="4" w:space="4" w:color="auto"/>
        </w:pBdr>
        <w:suppressAutoHyphens/>
        <w:spacing w:before="60" w:after="0" w:line="240" w:lineRule="auto"/>
        <w:jc w:val="both"/>
        <w:rPr>
          <w:rFonts w:ascii="Arial" w:hAnsi="Arial" w:cs="Arial"/>
          <w:b/>
          <w:color w:val="000080"/>
          <w:sz w:val="20"/>
          <w:szCs w:val="20"/>
          <w:lang w:eastAsia="fr-FR"/>
        </w:rPr>
      </w:pPr>
      <w:r w:rsidRPr="00942165">
        <w:rPr>
          <w:rFonts w:ascii="Arial" w:hAnsi="Arial" w:cs="Arial"/>
          <w:b/>
          <w:color w:val="000080"/>
          <w:sz w:val="20"/>
          <w:szCs w:val="20"/>
          <w:lang w:eastAsia="fr-FR"/>
        </w:rPr>
        <w:t>Vous déclarez connaître les caractéristiques et les limites de l'Internet, en particulier ses performances techniques, les temps de réponse pour consulter, interroger ou transférer des données et les risques liés à la sécurité des communications.</w:t>
      </w:r>
    </w:p>
    <w:p w14:paraId="2C053880" w14:textId="66E5A056" w:rsidR="00850A93" w:rsidRPr="00942165" w:rsidRDefault="00850A93" w:rsidP="00850A93">
      <w:pPr>
        <w:suppressAutoHyphens/>
        <w:spacing w:before="60" w:after="0" w:line="240" w:lineRule="auto"/>
        <w:jc w:val="both"/>
        <w:rPr>
          <w:rFonts w:ascii="Arial" w:hAnsi="Arial" w:cs="Arial"/>
          <w:b/>
          <w:color w:val="000080"/>
          <w:sz w:val="20"/>
          <w:szCs w:val="20"/>
          <w:lang w:eastAsia="fr-FR"/>
        </w:rPr>
      </w:pPr>
      <w:r w:rsidRPr="00942165">
        <w:rPr>
          <w:rFonts w:ascii="Arial" w:hAnsi="Arial" w:cs="Arial"/>
          <w:b/>
          <w:color w:val="000080"/>
          <w:sz w:val="20"/>
          <w:szCs w:val="20"/>
          <w:lang w:eastAsia="fr-FR"/>
        </w:rPr>
        <w:t xml:space="preserve">Vous reconnaissez avoir vérifié que la </w:t>
      </w:r>
      <w:r w:rsidR="00C521A3">
        <w:rPr>
          <w:rFonts w:ascii="Arial" w:hAnsi="Arial" w:cs="Arial"/>
          <w:b/>
          <w:color w:val="000080"/>
          <w:sz w:val="20"/>
          <w:szCs w:val="20"/>
          <w:lang w:eastAsia="fr-FR"/>
        </w:rPr>
        <w:t>configuration informatique que v</w:t>
      </w:r>
      <w:r w:rsidRPr="00942165">
        <w:rPr>
          <w:rFonts w:ascii="Arial" w:hAnsi="Arial" w:cs="Arial"/>
          <w:b/>
          <w:color w:val="000080"/>
          <w:sz w:val="20"/>
          <w:szCs w:val="20"/>
          <w:lang w:eastAsia="fr-FR"/>
        </w:rPr>
        <w:t>ous utilisez ne contient aucun virus et qu'elle est en parfait état de fonctionnement. […]</w:t>
      </w:r>
    </w:p>
    <w:p w14:paraId="5F554F07" w14:textId="77777777" w:rsidR="00850A93" w:rsidRPr="00942165" w:rsidRDefault="00850A93" w:rsidP="00850A93">
      <w:pPr>
        <w:suppressAutoHyphens/>
        <w:spacing w:before="120" w:after="60" w:line="240" w:lineRule="auto"/>
        <w:ind w:left="567"/>
        <w:jc w:val="both"/>
        <w:rPr>
          <w:rFonts w:ascii="Arial" w:hAnsi="Arial" w:cs="Arial"/>
          <w:b/>
          <w:color w:val="000080"/>
          <w:sz w:val="20"/>
          <w:szCs w:val="20"/>
          <w:lang w:eastAsia="fr-FR"/>
        </w:rPr>
      </w:pPr>
      <w:r w:rsidRPr="00942165">
        <w:rPr>
          <w:rFonts w:ascii="Arial" w:hAnsi="Arial" w:cs="Arial"/>
          <w:b/>
          <w:color w:val="000080"/>
          <w:sz w:val="20"/>
          <w:szCs w:val="20"/>
          <w:lang w:eastAsia="fr-FR"/>
        </w:rPr>
        <w:t>14.3. Pour la fourniture du Billet Imprimé et du e-Billet</w:t>
      </w:r>
    </w:p>
    <w:p w14:paraId="66C5B926" w14:textId="39D69C90"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Sauf dysfonctionnement du s</w:t>
      </w:r>
      <w:r w:rsidR="00850A93" w:rsidRPr="00942165">
        <w:rPr>
          <w:rFonts w:ascii="Arial" w:hAnsi="Arial" w:cs="Arial"/>
          <w:color w:val="000080"/>
          <w:sz w:val="20"/>
          <w:szCs w:val="20"/>
          <w:lang w:eastAsia="fr-FR"/>
        </w:rPr>
        <w:t xml:space="preserve">ite qui lui serait imputable, </w:t>
      </w:r>
      <w:r w:rsidR="00850A93" w:rsidRPr="00942165">
        <w:rPr>
          <w:rFonts w:ascii="Arial" w:hAnsi="Arial" w:cs="Arial"/>
          <w:b/>
          <w:color w:val="000080"/>
          <w:sz w:val="20"/>
          <w:szCs w:val="20"/>
          <w:lang w:eastAsia="fr-FR"/>
        </w:rPr>
        <w:t>Voyages-sncf.com ne pourra être tenue responsable des anomalie</w:t>
      </w:r>
      <w:r>
        <w:rPr>
          <w:rFonts w:ascii="Arial" w:hAnsi="Arial" w:cs="Arial"/>
          <w:b/>
          <w:color w:val="000080"/>
          <w:sz w:val="20"/>
          <w:szCs w:val="20"/>
          <w:lang w:eastAsia="fr-FR"/>
        </w:rPr>
        <w:t>s pouvant survenir en cours de c</w:t>
      </w:r>
      <w:r w:rsidR="00850A93" w:rsidRPr="00942165">
        <w:rPr>
          <w:rFonts w:ascii="Arial" w:hAnsi="Arial" w:cs="Arial"/>
          <w:b/>
          <w:color w:val="000080"/>
          <w:sz w:val="20"/>
          <w:szCs w:val="20"/>
          <w:lang w:eastAsia="fr-FR"/>
        </w:rPr>
        <w:t>ommande, de traitement ou d'impression du Billet Imprimé ou de l'e-billet, imputables soit à votre fait, soit au fait imprévisible et insurmontable d'un tiers étranger à la prestation, soit à un cas de force majeure (par exemple, anomalies causées par tout matériel, logiciel ou moyen de connexion utilisé ou par un prestataire tiers).</w:t>
      </w:r>
    </w:p>
    <w:p w14:paraId="4A5CDF70"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bookmarkStart w:id="15" w:name="Article15"/>
      <w:bookmarkEnd w:id="15"/>
      <w:r w:rsidRPr="00942165">
        <w:rPr>
          <w:rFonts w:ascii="Arial" w:hAnsi="Arial" w:cs="Arial"/>
          <w:b/>
          <w:color w:val="000080"/>
          <w:sz w:val="22"/>
          <w:lang w:eastAsia="fr-FR"/>
        </w:rPr>
        <w:t>Article 15. Protection des données personnelles</w:t>
      </w:r>
    </w:p>
    <w:p w14:paraId="67F4B675" w14:textId="42B1983B"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Les informations qu</w:t>
      </w:r>
      <w:r w:rsidR="00C521A3">
        <w:rPr>
          <w:rFonts w:ascii="Arial" w:hAnsi="Arial" w:cs="Arial"/>
          <w:color w:val="000080"/>
          <w:sz w:val="20"/>
          <w:szCs w:val="20"/>
          <w:lang w:eastAsia="fr-FR"/>
        </w:rPr>
        <w:t>e vous communiquez sur le s</w:t>
      </w:r>
      <w:r w:rsidRPr="00942165">
        <w:rPr>
          <w:rFonts w:ascii="Arial" w:hAnsi="Arial" w:cs="Arial"/>
          <w:color w:val="000080"/>
          <w:sz w:val="20"/>
          <w:szCs w:val="20"/>
          <w:lang w:eastAsia="fr-FR"/>
        </w:rPr>
        <w:t>ite permettent à Voyages-sncf.com, L'Agence Voya</w:t>
      </w:r>
      <w:r w:rsidR="00C521A3">
        <w:rPr>
          <w:rFonts w:ascii="Arial" w:hAnsi="Arial" w:cs="Arial"/>
          <w:color w:val="000080"/>
          <w:sz w:val="20"/>
          <w:szCs w:val="20"/>
          <w:lang w:eastAsia="fr-FR"/>
        </w:rPr>
        <w:t>ges-sncf.com, ainsi qu'à leurs p</w:t>
      </w:r>
      <w:r w:rsidRPr="00942165">
        <w:rPr>
          <w:rFonts w:ascii="Arial" w:hAnsi="Arial" w:cs="Arial"/>
          <w:color w:val="000080"/>
          <w:sz w:val="20"/>
          <w:szCs w:val="20"/>
          <w:lang w:eastAsia="fr-FR"/>
        </w:rPr>
        <w:t>artenaires</w:t>
      </w:r>
      <w:r w:rsidR="00C521A3">
        <w:rPr>
          <w:rFonts w:ascii="Arial" w:hAnsi="Arial" w:cs="Arial"/>
          <w:color w:val="000080"/>
          <w:sz w:val="20"/>
          <w:szCs w:val="20"/>
          <w:lang w:eastAsia="fr-FR"/>
        </w:rPr>
        <w:t>, de traiter et d'exécuter les commandes passées sur le s</w:t>
      </w:r>
      <w:r w:rsidRPr="00942165">
        <w:rPr>
          <w:rFonts w:ascii="Arial" w:hAnsi="Arial" w:cs="Arial"/>
          <w:color w:val="000080"/>
          <w:sz w:val="20"/>
          <w:szCs w:val="20"/>
          <w:lang w:eastAsia="fr-FR"/>
        </w:rPr>
        <w:t>ite et, le cas échéant, de gérer le fonctionnement de l'Espace Client.</w:t>
      </w:r>
    </w:p>
    <w:p w14:paraId="3208A07D" w14:textId="7777777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Elles permettent également à Voyages-sncf.com et à L'Agence Voyages-sncf.com de gérer votre abonnement à leurs lettres d'informations respectives.</w:t>
      </w:r>
    </w:p>
    <w:p w14:paraId="1001AA2A" w14:textId="7777777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Conformément à l'article 32 de la Loi Informatique et Libertés du 6 janvier 1978, Voyages-sncf.com et L'Agence Voyages-sncf.com vous informent sur l'utilisation qui est faite des données personnelles collectées dans le cadre de vos Commandes Vous concernant.</w:t>
      </w:r>
    </w:p>
    <w:p w14:paraId="2AE9BD10" w14:textId="77777777" w:rsidR="00850A93"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A cette fin, Voyages-sncf.com et L'Agence Voyages-sncf.com mettent en permanence à votre disposition une « Charte de confidentialité », accessible par un lien hypertexte en bas de toutes les pages du Site.</w:t>
      </w:r>
    </w:p>
    <w:p w14:paraId="6406E44E" w14:textId="77777777" w:rsidR="00850A93" w:rsidRPr="00942165" w:rsidRDefault="00850A93" w:rsidP="00850A93">
      <w:pPr>
        <w:pBdr>
          <w:bottom w:val="single" w:sz="4" w:space="1" w:color="1F497D" w:themeColor="text2"/>
        </w:pBdr>
        <w:suppressAutoHyphens/>
        <w:spacing w:before="60" w:after="0" w:line="240" w:lineRule="auto"/>
        <w:ind w:left="2835" w:right="2835"/>
        <w:jc w:val="both"/>
        <w:rPr>
          <w:rFonts w:ascii="Arial" w:hAnsi="Arial" w:cs="Arial"/>
          <w:color w:val="000080"/>
          <w:sz w:val="20"/>
          <w:szCs w:val="20"/>
          <w:lang w:eastAsia="fr-FR"/>
        </w:rPr>
      </w:pPr>
    </w:p>
    <w:p w14:paraId="777167D6" w14:textId="77777777" w:rsidR="00850A93" w:rsidRPr="00942165" w:rsidRDefault="00850A93" w:rsidP="00850A93">
      <w:pPr>
        <w:suppressAutoHyphens/>
        <w:spacing w:before="240" w:after="0" w:line="240" w:lineRule="auto"/>
        <w:jc w:val="both"/>
        <w:rPr>
          <w:rFonts w:ascii="Arial" w:hAnsi="Arial" w:cs="Arial"/>
          <w:b/>
          <w:smallCaps/>
          <w:color w:val="000080"/>
          <w:szCs w:val="24"/>
          <w:lang w:eastAsia="fr-FR"/>
        </w:rPr>
      </w:pPr>
      <w:r w:rsidRPr="00942165">
        <w:rPr>
          <w:rFonts w:ascii="Arial" w:hAnsi="Arial" w:cs="Arial"/>
          <w:b/>
          <w:smallCaps/>
          <w:color w:val="000080"/>
          <w:szCs w:val="24"/>
          <w:lang w:eastAsia="fr-FR"/>
        </w:rPr>
        <w:t>Charte de confidentialité de la SNCF</w:t>
      </w:r>
    </w:p>
    <w:p w14:paraId="54A98556" w14:textId="0D86C7B5"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Le s</w:t>
      </w:r>
      <w:r w:rsidR="00850A93" w:rsidRPr="00942165">
        <w:rPr>
          <w:rFonts w:ascii="Arial" w:hAnsi="Arial" w:cs="Arial"/>
          <w:color w:val="000080"/>
          <w:sz w:val="20"/>
          <w:szCs w:val="20"/>
          <w:lang w:eastAsia="fr-FR"/>
        </w:rPr>
        <w:t>ite voyages-sncf.com, exploité par Voyages-sncf.com et L'Agence voyages-sncf.com, a été régulièrement déclaré auprès de la CNIL, sous les numéros : 745 549 et 776 624.</w:t>
      </w:r>
    </w:p>
    <w:p w14:paraId="066D132E"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r w:rsidRPr="00942165">
        <w:rPr>
          <w:rFonts w:ascii="Arial" w:hAnsi="Arial" w:cs="Arial"/>
          <w:b/>
          <w:color w:val="000080"/>
          <w:sz w:val="22"/>
          <w:lang w:eastAsia="fr-FR"/>
        </w:rPr>
        <w:t>Utilisation des données</w:t>
      </w:r>
    </w:p>
    <w:p w14:paraId="21858482" w14:textId="0D0CAA0F"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Les informations que vous communiquez sur le s</w:t>
      </w:r>
      <w:r w:rsidR="00850A93" w:rsidRPr="00942165">
        <w:rPr>
          <w:rFonts w:ascii="Arial" w:hAnsi="Arial" w:cs="Arial"/>
          <w:color w:val="000080"/>
          <w:sz w:val="20"/>
          <w:szCs w:val="20"/>
          <w:lang w:eastAsia="fr-FR"/>
        </w:rPr>
        <w:t>ite permettent à Voyages-sncf.com, L'Ag</w:t>
      </w:r>
      <w:r>
        <w:rPr>
          <w:rFonts w:ascii="Arial" w:hAnsi="Arial" w:cs="Arial"/>
          <w:color w:val="000080"/>
          <w:sz w:val="20"/>
          <w:szCs w:val="20"/>
          <w:lang w:eastAsia="fr-FR"/>
        </w:rPr>
        <w:t>ence voyages-sncf.com et leurs p</w:t>
      </w:r>
      <w:r w:rsidR="00850A93" w:rsidRPr="00942165">
        <w:rPr>
          <w:rFonts w:ascii="Arial" w:hAnsi="Arial" w:cs="Arial"/>
          <w:color w:val="000080"/>
          <w:sz w:val="20"/>
          <w:szCs w:val="20"/>
          <w:lang w:eastAsia="fr-FR"/>
        </w:rPr>
        <w:t xml:space="preserve">artenaires, de traiter et exécuter vos commandes. Conformément à l'article 32 de la Loi Informatique et Libertés du 6 janvier 1978, les informations indispensables à Voyages-sncf.com, L'Agence voyages-sncf.com et à leurs partenaires, pour traiter et exécuter les commandes, sont signalées par un astérisque dans les pages du </w:t>
      </w:r>
      <w:r>
        <w:rPr>
          <w:rFonts w:ascii="Arial" w:hAnsi="Arial" w:cs="Arial"/>
          <w:color w:val="000080"/>
          <w:sz w:val="20"/>
          <w:szCs w:val="20"/>
          <w:lang w:eastAsia="fr-FR"/>
        </w:rPr>
        <w:t>s</w:t>
      </w:r>
      <w:r w:rsidR="00850A93" w:rsidRPr="00942165">
        <w:rPr>
          <w:rFonts w:ascii="Arial" w:hAnsi="Arial" w:cs="Arial"/>
          <w:color w:val="000080"/>
          <w:sz w:val="20"/>
          <w:szCs w:val="20"/>
          <w:lang w:eastAsia="fr-FR"/>
        </w:rPr>
        <w:t xml:space="preserve">ite. </w:t>
      </w:r>
    </w:p>
    <w:p w14:paraId="1A393CEE" w14:textId="7777777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Les autres informations demandées, pour lesquelles la réponse est facultative, sont destinées à mieux connaître les utilisateurs et ainsi à améliorer les services qui leur sont proposés, tout en en assurant la sécurité. Sauf opposition de votre part, Voyages-sncf.com peut être amenée à communiquer les informations facultatives qu’elle détient vous concernant à la SNCF et à ses filiales.</w:t>
      </w:r>
    </w:p>
    <w:p w14:paraId="20E337CD" w14:textId="11F8D7F0"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lastRenderedPageBreak/>
        <w:t>Le s</w:t>
      </w:r>
      <w:r w:rsidR="00850A93" w:rsidRPr="00942165">
        <w:rPr>
          <w:rFonts w:ascii="Arial" w:hAnsi="Arial" w:cs="Arial"/>
          <w:color w:val="000080"/>
          <w:sz w:val="20"/>
          <w:szCs w:val="20"/>
          <w:lang w:eastAsia="fr-FR"/>
        </w:rPr>
        <w:t>ite Voyages-sncf.com propose gratuitement aux internautes un service appelé  « Lettre d’information ». Cette lettre contient des informations permettant aux in</w:t>
      </w:r>
      <w:r>
        <w:rPr>
          <w:rFonts w:ascii="Arial" w:hAnsi="Arial" w:cs="Arial"/>
          <w:color w:val="000080"/>
          <w:sz w:val="20"/>
          <w:szCs w:val="20"/>
          <w:lang w:eastAsia="fr-FR"/>
        </w:rPr>
        <w:t>ternautes de mieux utiliser le s</w:t>
      </w:r>
      <w:r w:rsidR="00850A93" w:rsidRPr="00942165">
        <w:rPr>
          <w:rFonts w:ascii="Arial" w:hAnsi="Arial" w:cs="Arial"/>
          <w:color w:val="000080"/>
          <w:sz w:val="20"/>
          <w:szCs w:val="20"/>
          <w:lang w:eastAsia="fr-FR"/>
        </w:rPr>
        <w:t>ite voyages-sncf.com et met en avant les nouveautés de celui-ci et les meilleures offres du moment.</w:t>
      </w:r>
    </w:p>
    <w:p w14:paraId="47E075EF" w14:textId="4EF596E9"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 xml:space="preserve">Sauf opposition de votre part, dans les conditions définies dans la Charte de Confidentialité, si vous avez acheté des </w:t>
      </w:r>
      <w:r w:rsidR="00C521A3">
        <w:rPr>
          <w:rFonts w:ascii="Arial" w:hAnsi="Arial" w:cs="Arial"/>
          <w:color w:val="000080"/>
          <w:sz w:val="20"/>
          <w:szCs w:val="20"/>
          <w:lang w:eastAsia="fr-FR"/>
        </w:rPr>
        <w:t>p</w:t>
      </w:r>
      <w:r w:rsidRPr="00942165">
        <w:rPr>
          <w:rFonts w:ascii="Arial" w:hAnsi="Arial" w:cs="Arial"/>
          <w:color w:val="000080"/>
          <w:sz w:val="20"/>
          <w:szCs w:val="20"/>
          <w:lang w:eastAsia="fr-FR"/>
        </w:rPr>
        <w:t>roduits ferroviaires, Voyages-sncf.com est susceptible de Vous adresser, par courrier et par courrier électronique, notamment dans le cadre de la Lettre d'</w:t>
      </w:r>
      <w:r w:rsidR="00C521A3">
        <w:rPr>
          <w:rFonts w:ascii="Arial" w:hAnsi="Arial" w:cs="Arial"/>
          <w:color w:val="000080"/>
          <w:sz w:val="20"/>
          <w:szCs w:val="20"/>
          <w:lang w:eastAsia="fr-FR"/>
        </w:rPr>
        <w:t>Informations, des informations v</w:t>
      </w:r>
      <w:r w:rsidRPr="00942165">
        <w:rPr>
          <w:rFonts w:ascii="Arial" w:hAnsi="Arial" w:cs="Arial"/>
          <w:color w:val="000080"/>
          <w:sz w:val="20"/>
          <w:szCs w:val="20"/>
          <w:lang w:eastAsia="fr-FR"/>
        </w:rPr>
        <w:t>ous permettant de mieux conn</w:t>
      </w:r>
      <w:r w:rsidR="00C521A3">
        <w:rPr>
          <w:rFonts w:ascii="Arial" w:hAnsi="Arial" w:cs="Arial"/>
          <w:color w:val="000080"/>
          <w:sz w:val="20"/>
          <w:szCs w:val="20"/>
          <w:lang w:eastAsia="fr-FR"/>
        </w:rPr>
        <w:t>aître et de mieux utiliser le site, de v</w:t>
      </w:r>
      <w:r w:rsidRPr="00942165">
        <w:rPr>
          <w:rFonts w:ascii="Arial" w:hAnsi="Arial" w:cs="Arial"/>
          <w:color w:val="000080"/>
          <w:sz w:val="20"/>
          <w:szCs w:val="20"/>
          <w:lang w:eastAsia="fr-FR"/>
        </w:rPr>
        <w:t>ous faire bénéficier</w:t>
      </w:r>
      <w:r w:rsidR="00C521A3">
        <w:rPr>
          <w:rFonts w:ascii="Arial" w:hAnsi="Arial" w:cs="Arial"/>
          <w:color w:val="000080"/>
          <w:sz w:val="20"/>
          <w:szCs w:val="20"/>
          <w:lang w:eastAsia="fr-FR"/>
        </w:rPr>
        <w:t xml:space="preserve"> des offres promotionnelles de p</w:t>
      </w:r>
      <w:r w:rsidRPr="00942165">
        <w:rPr>
          <w:rFonts w:ascii="Arial" w:hAnsi="Arial" w:cs="Arial"/>
          <w:color w:val="000080"/>
          <w:sz w:val="20"/>
          <w:szCs w:val="20"/>
          <w:lang w:eastAsia="fr-FR"/>
        </w:rPr>
        <w:t>roduits ferroviaires et, av</w:t>
      </w:r>
      <w:r w:rsidR="00C521A3">
        <w:rPr>
          <w:rFonts w:ascii="Arial" w:hAnsi="Arial" w:cs="Arial"/>
          <w:color w:val="000080"/>
          <w:sz w:val="20"/>
          <w:szCs w:val="20"/>
          <w:lang w:eastAsia="fr-FR"/>
        </w:rPr>
        <w:t>ec votre accord, des offres de p</w:t>
      </w:r>
      <w:r w:rsidRPr="00942165">
        <w:rPr>
          <w:rFonts w:ascii="Arial" w:hAnsi="Arial" w:cs="Arial"/>
          <w:color w:val="000080"/>
          <w:sz w:val="20"/>
          <w:szCs w:val="20"/>
          <w:lang w:eastAsia="fr-FR"/>
        </w:rPr>
        <w:t>roduits non ferroviaires. […]</w:t>
      </w:r>
    </w:p>
    <w:p w14:paraId="09193016" w14:textId="7777777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Conformément à la Loi Informatique et Libertés, nous proposons aux internautes qui ne souhaitent plus recevoir la Lettre d’Information de se désabonner d’un simple clic.</w:t>
      </w:r>
    </w:p>
    <w:p w14:paraId="265682CD" w14:textId="4A536A08" w:rsidR="00850A93" w:rsidRPr="00942165" w:rsidRDefault="00C521A3" w:rsidP="00850A93">
      <w:pPr>
        <w:suppressAutoHyphens/>
        <w:spacing w:before="60" w:after="0" w:line="240" w:lineRule="auto"/>
        <w:jc w:val="both"/>
        <w:rPr>
          <w:rFonts w:ascii="Arial" w:hAnsi="Arial" w:cs="Arial"/>
          <w:b/>
          <w:color w:val="000080"/>
          <w:sz w:val="20"/>
          <w:szCs w:val="20"/>
          <w:lang w:eastAsia="fr-FR"/>
        </w:rPr>
      </w:pPr>
      <w:r>
        <w:rPr>
          <w:rFonts w:ascii="Arial" w:hAnsi="Arial" w:cs="Arial"/>
          <w:b/>
          <w:color w:val="000080"/>
          <w:sz w:val="20"/>
          <w:szCs w:val="20"/>
          <w:lang w:eastAsia="fr-FR"/>
        </w:rPr>
        <w:t>Nous v</w:t>
      </w:r>
      <w:r w:rsidR="00850A93" w:rsidRPr="00942165">
        <w:rPr>
          <w:rFonts w:ascii="Arial" w:hAnsi="Arial" w:cs="Arial"/>
          <w:b/>
          <w:color w:val="000080"/>
          <w:sz w:val="20"/>
          <w:szCs w:val="20"/>
          <w:lang w:eastAsia="fr-FR"/>
        </w:rPr>
        <w:t xml:space="preserve">ous informons que L'Agence voyages-sncf.com sous-traite le traitement de vos données à Expedia Inc., société située aux Etats-Unis, à des </w:t>
      </w:r>
      <w:proofErr w:type="gramStart"/>
      <w:r w:rsidR="00850A93" w:rsidRPr="00942165">
        <w:rPr>
          <w:rFonts w:ascii="Arial" w:hAnsi="Arial" w:cs="Arial"/>
          <w:b/>
          <w:color w:val="000080"/>
          <w:sz w:val="20"/>
          <w:szCs w:val="20"/>
          <w:lang w:eastAsia="fr-FR"/>
        </w:rPr>
        <w:t>fins</w:t>
      </w:r>
      <w:proofErr w:type="gramEnd"/>
      <w:r w:rsidR="00850A93" w:rsidRPr="00942165">
        <w:rPr>
          <w:rFonts w:ascii="Arial" w:hAnsi="Arial" w:cs="Arial"/>
          <w:b/>
          <w:color w:val="000080"/>
          <w:sz w:val="20"/>
          <w:szCs w:val="20"/>
          <w:lang w:eastAsia="fr-FR"/>
        </w:rPr>
        <w:t xml:space="preserve"> exclusives de traitement de vos commandes. A ce titre, conformément aux dispositions de l’article 69 de la loi Informatique et Libertés, Expedia Inc. s’est engagée à respecter les législations françaises et européennes sur la protection des données à caractère personnel et assure un niveau de protection suffisant des traitements opérés pour garantir le respect de la vie privée et des libertés et droits fondamentaux des personnes.</w:t>
      </w:r>
    </w:p>
    <w:p w14:paraId="5FE4BEE6"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r w:rsidRPr="00942165">
        <w:rPr>
          <w:rFonts w:ascii="Arial" w:hAnsi="Arial" w:cs="Arial"/>
          <w:b/>
          <w:color w:val="000080"/>
          <w:sz w:val="22"/>
          <w:lang w:eastAsia="fr-FR"/>
        </w:rPr>
        <w:t>Mes préférences</w:t>
      </w:r>
    </w:p>
    <w:p w14:paraId="657C61E2" w14:textId="7640C089"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La page « Mes préférences » du site v</w:t>
      </w:r>
      <w:r w:rsidR="00850A93" w:rsidRPr="00942165">
        <w:rPr>
          <w:rFonts w:ascii="Arial" w:hAnsi="Arial" w:cs="Arial"/>
          <w:color w:val="000080"/>
          <w:sz w:val="20"/>
          <w:szCs w:val="20"/>
          <w:lang w:eastAsia="fr-FR"/>
        </w:rPr>
        <w:t>ous permet de visionner et modifier le contenu de votre compte. Vous avez la possibilité de modifier votre adresse mail, d’accepter de recevoir des informations de voyages-sncf.com ou de ses partenaires, de modifier le mot de passe, d’ajouter ou de supprimer le(s) voyageur(s) qui Vous accompagne(nt), d’actualiser ou corriger les noms, numéros de téléphone, ainsi que vos centres d’intérêt en matière de voyages.</w:t>
      </w:r>
    </w:p>
    <w:p w14:paraId="6FC3FD41"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r w:rsidRPr="00942165">
        <w:rPr>
          <w:rFonts w:ascii="Arial" w:hAnsi="Arial" w:cs="Arial"/>
          <w:b/>
          <w:color w:val="000080"/>
          <w:sz w:val="22"/>
          <w:lang w:eastAsia="fr-FR"/>
        </w:rPr>
        <w:t>Cookies</w:t>
      </w:r>
    </w:p>
    <w:p w14:paraId="4CD7A4DE" w14:textId="55185A1E"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La navigation sur le s</w:t>
      </w:r>
      <w:r w:rsidR="00850A93" w:rsidRPr="00942165">
        <w:rPr>
          <w:rFonts w:ascii="Arial" w:hAnsi="Arial" w:cs="Arial"/>
          <w:color w:val="000080"/>
          <w:sz w:val="20"/>
          <w:szCs w:val="20"/>
          <w:lang w:eastAsia="fr-FR"/>
        </w:rPr>
        <w:t>ite peut entraîner l’implantation de cookies dans votre ordinateur. Ils simplifient la visite et améliorent l'ergonomie du dialogue.</w:t>
      </w:r>
    </w:p>
    <w:p w14:paraId="07DCB50A" w14:textId="742AE56D" w:rsidR="00850A93" w:rsidRPr="00942165" w:rsidRDefault="00C521A3" w:rsidP="00850A93">
      <w:pPr>
        <w:suppressAutoHyphens/>
        <w:spacing w:before="60"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Lorsque v</w:t>
      </w:r>
      <w:r w:rsidR="00850A93" w:rsidRPr="00942165">
        <w:rPr>
          <w:rFonts w:ascii="Arial" w:hAnsi="Arial" w:cs="Arial"/>
          <w:color w:val="000080"/>
          <w:sz w:val="20"/>
          <w:szCs w:val="20"/>
          <w:lang w:eastAsia="fr-FR"/>
        </w:rPr>
        <w:t>ous utilisez les services de consultation, de sélection ou de réservation de voyages du site (autres que le train), votre identité et votre mot de passe sont enregistrés dans le cookie. Ces informations sont cryptées et ne sont pas accessibles en cas d’accès non autorisé à votre ordinateur.</w:t>
      </w:r>
    </w:p>
    <w:p w14:paraId="3919F2B0" w14:textId="7777777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Vous pouvez refuser l’installation du cookie sur votre ordinateur, mais un tel refus peut empêcher l’accès à certains services du Site.</w:t>
      </w:r>
    </w:p>
    <w:p w14:paraId="33800A4D" w14:textId="77777777" w:rsidR="00850A93" w:rsidRPr="00942165" w:rsidRDefault="00850A93" w:rsidP="00850A93">
      <w:pPr>
        <w:pBdr>
          <w:top w:val="single" w:sz="4" w:space="1" w:color="auto"/>
          <w:left w:val="single" w:sz="4" w:space="4" w:color="auto"/>
          <w:bottom w:val="single" w:sz="4" w:space="1" w:color="auto"/>
          <w:right w:val="single" w:sz="4" w:space="4" w:color="auto"/>
        </w:pBdr>
        <w:shd w:val="clear" w:color="auto" w:fill="DAEEF3" w:themeFill="accent5" w:themeFillTint="33"/>
        <w:suppressAutoHyphens/>
        <w:spacing w:before="120" w:after="120" w:line="240" w:lineRule="auto"/>
        <w:jc w:val="both"/>
        <w:rPr>
          <w:rFonts w:ascii="Arial" w:hAnsi="Arial" w:cs="Arial"/>
          <w:b/>
          <w:color w:val="000080"/>
          <w:sz w:val="22"/>
          <w:lang w:eastAsia="fr-FR"/>
        </w:rPr>
      </w:pPr>
      <w:r w:rsidRPr="00942165">
        <w:rPr>
          <w:rFonts w:ascii="Arial" w:hAnsi="Arial" w:cs="Arial"/>
          <w:b/>
          <w:color w:val="000080"/>
          <w:sz w:val="22"/>
          <w:lang w:eastAsia="fr-FR"/>
        </w:rPr>
        <w:t>Protection des informations fournies</w:t>
      </w:r>
    </w:p>
    <w:p w14:paraId="521806EF" w14:textId="06CC4AB7" w:rsidR="00850A93" w:rsidRPr="00942165" w:rsidRDefault="00850A93" w:rsidP="00850A93">
      <w:pPr>
        <w:suppressAutoHyphens/>
        <w:spacing w:before="60" w:after="0" w:line="240" w:lineRule="auto"/>
        <w:jc w:val="both"/>
        <w:rPr>
          <w:rFonts w:ascii="Arial" w:hAnsi="Arial" w:cs="Arial"/>
          <w:color w:val="000080"/>
          <w:sz w:val="20"/>
          <w:szCs w:val="20"/>
          <w:lang w:eastAsia="fr-FR"/>
        </w:rPr>
      </w:pPr>
      <w:r w:rsidRPr="00942165">
        <w:rPr>
          <w:rFonts w:ascii="Arial" w:hAnsi="Arial" w:cs="Arial"/>
          <w:color w:val="000080"/>
          <w:sz w:val="20"/>
          <w:szCs w:val="20"/>
          <w:lang w:eastAsia="fr-FR"/>
        </w:rPr>
        <w:t>Soucieux de la confiance dont fait preuve l’internaut</w:t>
      </w:r>
      <w:r w:rsidR="00C521A3">
        <w:rPr>
          <w:rFonts w:ascii="Arial" w:hAnsi="Arial" w:cs="Arial"/>
          <w:color w:val="000080"/>
          <w:sz w:val="20"/>
          <w:szCs w:val="20"/>
          <w:lang w:eastAsia="fr-FR"/>
        </w:rPr>
        <w:t>e lorsqu’il se connecte sur le s</w:t>
      </w:r>
      <w:bookmarkStart w:id="16" w:name="_GoBack"/>
      <w:bookmarkEnd w:id="16"/>
      <w:r w:rsidRPr="00942165">
        <w:rPr>
          <w:rFonts w:ascii="Arial" w:hAnsi="Arial" w:cs="Arial"/>
          <w:color w:val="000080"/>
          <w:sz w:val="20"/>
          <w:szCs w:val="20"/>
          <w:lang w:eastAsia="fr-FR"/>
        </w:rPr>
        <w:t>ite pour organiser et acheter des voyages, Voyages-sncf.com et L'Agence voyages-sncf.com sont attentives au respect de la protection des informations qu’elles recueillent. Pour assurer cette protection, elles ont mis en place un programme de sécurisation des informations stockées dans leurs systèmes.</w:t>
      </w:r>
    </w:p>
    <w:p w14:paraId="7ECEEC4A" w14:textId="77777777" w:rsidR="00850A93" w:rsidRPr="00942165" w:rsidRDefault="00850A93" w:rsidP="00850A93">
      <w:pPr>
        <w:suppressAutoHyphens/>
        <w:spacing w:before="60" w:after="0" w:line="240" w:lineRule="auto"/>
        <w:jc w:val="both"/>
        <w:rPr>
          <w:rFonts w:ascii="Arial" w:hAnsi="Arial" w:cs="Arial"/>
          <w:b/>
          <w:color w:val="000080"/>
          <w:sz w:val="20"/>
          <w:szCs w:val="20"/>
          <w:lang w:eastAsia="fr-FR"/>
        </w:rPr>
      </w:pPr>
      <w:r w:rsidRPr="00942165">
        <w:rPr>
          <w:rFonts w:ascii="Arial" w:hAnsi="Arial" w:cs="Arial"/>
          <w:b/>
          <w:color w:val="000080"/>
          <w:sz w:val="20"/>
          <w:szCs w:val="20"/>
          <w:lang w:eastAsia="fr-FR"/>
        </w:rPr>
        <w:t>Les systèmes informatiques de Voyages-sncf.com et L'Agence voyages-sncf.com sont dotés d’un cryptage des données, et d’un dispositif de protection logiciel.</w:t>
      </w:r>
    </w:p>
    <w:p w14:paraId="634BE18B" w14:textId="77777777" w:rsidR="00F3286B" w:rsidRDefault="00F3286B"/>
    <w:sectPr w:rsidR="00F3286B" w:rsidSect="005D7A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4F09F" w14:textId="77777777" w:rsidR="00A82920" w:rsidRDefault="00A82920" w:rsidP="00850A93">
      <w:pPr>
        <w:spacing w:after="0" w:line="240" w:lineRule="auto"/>
      </w:pPr>
      <w:r>
        <w:separator/>
      </w:r>
    </w:p>
  </w:endnote>
  <w:endnote w:type="continuationSeparator" w:id="0">
    <w:p w14:paraId="07AA763C" w14:textId="77777777" w:rsidR="00A82920" w:rsidRDefault="00A82920" w:rsidP="00850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37804" w14:textId="77777777" w:rsidR="00A82920" w:rsidRPr="00FA66E2" w:rsidRDefault="00A82920" w:rsidP="005D7A54">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Pr="00FA66E2">
      <w:rPr>
        <w:color w:val="1F497D" w:themeColor="text2"/>
      </w:rPr>
      <w:fldChar w:fldCharType="begin"/>
    </w:r>
    <w:r w:rsidRPr="00FA66E2">
      <w:rPr>
        <w:color w:val="1F497D" w:themeColor="text2"/>
      </w:rPr>
      <w:instrText xml:space="preserve"> DATE \@"MMMM\ yyyy" </w:instrText>
    </w:r>
    <w:r w:rsidRPr="00FA66E2">
      <w:rPr>
        <w:color w:val="1F497D" w:themeColor="text2"/>
      </w:rPr>
      <w:fldChar w:fldCharType="separate"/>
    </w:r>
    <w:r>
      <w:rPr>
        <w:noProof/>
        <w:color w:val="1F497D" w:themeColor="text2"/>
      </w:rPr>
      <w:t>mars 2013</w:t>
    </w:r>
    <w:r w:rsidRPr="00FA66E2">
      <w:rPr>
        <w:color w:val="1F497D" w:themeColor="text2"/>
      </w:rPr>
      <w:fldChar w:fldCharType="end"/>
    </w:r>
    <w:r w:rsidRPr="00FA66E2">
      <w:rPr>
        <w:color w:val="1F497D" w:themeColor="text2"/>
      </w:rPr>
      <w:t xml:space="preserve"> – v1.0</w:t>
    </w:r>
    <w:r w:rsidRPr="00FA66E2">
      <w:rPr>
        <w:color w:val="1F497D" w:themeColor="text2"/>
      </w:rPr>
      <w:tab/>
      <w:t xml:space="preserve">Page </w:t>
    </w:r>
    <w:r w:rsidRPr="00FA66E2">
      <w:rPr>
        <w:rStyle w:val="Numrodepage"/>
        <w:color w:val="1F497D" w:themeColor="text2"/>
      </w:rPr>
      <w:fldChar w:fldCharType="begin"/>
    </w:r>
    <w:r w:rsidRPr="00FA66E2">
      <w:rPr>
        <w:rStyle w:val="Numrodepage"/>
        <w:color w:val="1F497D" w:themeColor="text2"/>
      </w:rPr>
      <w:instrText xml:space="preserve"> PAGE </w:instrText>
    </w:r>
    <w:r w:rsidRPr="00FA66E2">
      <w:rPr>
        <w:rStyle w:val="Numrodepage"/>
        <w:color w:val="1F497D" w:themeColor="text2"/>
      </w:rPr>
      <w:fldChar w:fldCharType="separate"/>
    </w:r>
    <w:r w:rsidR="00C521A3">
      <w:rPr>
        <w:rStyle w:val="Numrodepage"/>
        <w:noProof/>
        <w:color w:val="1F497D" w:themeColor="text2"/>
      </w:rPr>
      <w:t>12</w:t>
    </w:r>
    <w:r w:rsidRPr="00FA66E2">
      <w:rPr>
        <w:rStyle w:val="Numrodepage"/>
        <w:color w:val="1F497D" w:themeColor="text2"/>
      </w:rPr>
      <w:fldChar w:fldCharType="end"/>
    </w:r>
    <w:r w:rsidRPr="00FA66E2">
      <w:rPr>
        <w:rStyle w:val="Numrodepage"/>
        <w:color w:val="1F497D" w:themeColor="text2"/>
      </w:rPr>
      <w:t>/</w:t>
    </w:r>
    <w:r w:rsidRPr="00FA66E2">
      <w:rPr>
        <w:rStyle w:val="Numrodepage"/>
        <w:color w:val="1F497D" w:themeColor="text2"/>
      </w:rPr>
      <w:fldChar w:fldCharType="begin"/>
    </w:r>
    <w:r w:rsidRPr="00FA66E2">
      <w:rPr>
        <w:rStyle w:val="Numrodepage"/>
        <w:color w:val="1F497D" w:themeColor="text2"/>
      </w:rPr>
      <w:instrText xml:space="preserve"> NUMPAGES \*Arabic </w:instrText>
    </w:r>
    <w:r w:rsidRPr="00FA66E2">
      <w:rPr>
        <w:rStyle w:val="Numrodepage"/>
        <w:color w:val="1F497D" w:themeColor="text2"/>
      </w:rPr>
      <w:fldChar w:fldCharType="separate"/>
    </w:r>
    <w:r w:rsidR="00C521A3">
      <w:rPr>
        <w:rStyle w:val="Numrodepage"/>
        <w:noProof/>
        <w:color w:val="1F497D" w:themeColor="text2"/>
      </w:rPr>
      <w:t>12</w:t>
    </w:r>
    <w:r w:rsidRPr="00FA66E2">
      <w:rPr>
        <w:rStyle w:val="Numrodepage"/>
        <w:color w:val="1F497D" w:themeColor="text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8AE7E" w14:textId="77777777" w:rsidR="00A82920" w:rsidRDefault="00A82920" w:rsidP="00850A93">
      <w:pPr>
        <w:spacing w:after="0" w:line="240" w:lineRule="auto"/>
      </w:pPr>
      <w:r>
        <w:separator/>
      </w:r>
    </w:p>
  </w:footnote>
  <w:footnote w:type="continuationSeparator" w:id="0">
    <w:p w14:paraId="68393FC6" w14:textId="77777777" w:rsidR="00A82920" w:rsidRDefault="00A82920" w:rsidP="00850A93">
      <w:pPr>
        <w:spacing w:after="0" w:line="240" w:lineRule="auto"/>
      </w:pPr>
      <w:r>
        <w:continuationSeparator/>
      </w:r>
    </w:p>
  </w:footnote>
  <w:footnote w:id="1">
    <w:p w14:paraId="53960FC7" w14:textId="77777777" w:rsidR="00A82920" w:rsidRPr="006F089C" w:rsidRDefault="00A82920" w:rsidP="00850A93">
      <w:pPr>
        <w:suppressAutoHyphens/>
        <w:spacing w:after="0" w:line="240" w:lineRule="auto"/>
        <w:jc w:val="both"/>
        <w:rPr>
          <w:sz w:val="16"/>
          <w:szCs w:val="16"/>
        </w:rPr>
      </w:pPr>
      <w:r w:rsidRPr="006F089C">
        <w:rPr>
          <w:rFonts w:ascii="Arial" w:hAnsi="Arial" w:cs="Arial"/>
          <w:color w:val="000080"/>
          <w:sz w:val="16"/>
          <w:szCs w:val="16"/>
          <w:lang w:eastAsia="fr-FR"/>
        </w:rPr>
        <w:footnoteRef/>
      </w:r>
      <w:r w:rsidRPr="006F089C">
        <w:rPr>
          <w:rFonts w:ascii="Arial" w:hAnsi="Arial" w:cs="Arial"/>
          <w:color w:val="000080"/>
          <w:sz w:val="16"/>
          <w:szCs w:val="16"/>
          <w:lang w:eastAsia="fr-FR"/>
        </w:rPr>
        <w:t xml:space="preserve"> PV = procès-verbal (lorsqu’un voyageur ne détient pas un titre de transport valide, le contrôleur dresse un procès-</w:t>
      </w:r>
      <w:proofErr w:type="gramStart"/>
      <w:r w:rsidRPr="006F089C">
        <w:rPr>
          <w:rFonts w:ascii="Arial" w:hAnsi="Arial" w:cs="Arial"/>
          <w:color w:val="000080"/>
          <w:sz w:val="16"/>
          <w:szCs w:val="16"/>
          <w:lang w:eastAsia="fr-FR"/>
        </w:rPr>
        <w:t>verbal )</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A8"/>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2F6C7AC9"/>
    <w:multiLevelType w:val="hybridMultilevel"/>
    <w:tmpl w:val="34E0D4C4"/>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nsid w:val="5CE3377B"/>
    <w:multiLevelType w:val="multilevel"/>
    <w:tmpl w:val="402AEB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93"/>
    <w:rsid w:val="0007175A"/>
    <w:rsid w:val="000A4A51"/>
    <w:rsid w:val="000E130A"/>
    <w:rsid w:val="000E194F"/>
    <w:rsid w:val="001009EA"/>
    <w:rsid w:val="00123278"/>
    <w:rsid w:val="001232C7"/>
    <w:rsid w:val="001F2735"/>
    <w:rsid w:val="003410AE"/>
    <w:rsid w:val="004D6FF9"/>
    <w:rsid w:val="00577873"/>
    <w:rsid w:val="005D7A54"/>
    <w:rsid w:val="006314FC"/>
    <w:rsid w:val="007C6596"/>
    <w:rsid w:val="008000C6"/>
    <w:rsid w:val="00850A93"/>
    <w:rsid w:val="00854B59"/>
    <w:rsid w:val="00876F6F"/>
    <w:rsid w:val="0096015E"/>
    <w:rsid w:val="009B42BE"/>
    <w:rsid w:val="00A82920"/>
    <w:rsid w:val="00A979B4"/>
    <w:rsid w:val="00AD74F5"/>
    <w:rsid w:val="00B67E92"/>
    <w:rsid w:val="00BB0802"/>
    <w:rsid w:val="00BD170F"/>
    <w:rsid w:val="00C156CD"/>
    <w:rsid w:val="00C51B97"/>
    <w:rsid w:val="00C521A3"/>
    <w:rsid w:val="00C66655"/>
    <w:rsid w:val="00C971FF"/>
    <w:rsid w:val="00D61619"/>
    <w:rsid w:val="00D77D3D"/>
    <w:rsid w:val="00DB0367"/>
    <w:rsid w:val="00E40B01"/>
    <w:rsid w:val="00E73316"/>
    <w:rsid w:val="00E97871"/>
    <w:rsid w:val="00ED4A8B"/>
    <w:rsid w:val="00F2761B"/>
    <w:rsid w:val="00F3286B"/>
    <w:rsid w:val="00F72B89"/>
    <w:rsid w:val="00FF75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321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b/>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A93"/>
    <w:rPr>
      <w:rFonts w:ascii="Calibri" w:eastAsia="Times New Roman" w:hAnsi="Calibri" w:cs="Times New Roman"/>
      <w:b w:val="0"/>
      <w:sz w:val="24"/>
    </w:rPr>
  </w:style>
  <w:style w:type="paragraph" w:styleId="Titre1">
    <w:name w:val="heading 1"/>
    <w:basedOn w:val="Normal"/>
    <w:next w:val="Normal"/>
    <w:link w:val="Titre1Car"/>
    <w:qFormat/>
    <w:rsid w:val="00850A93"/>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850A93"/>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850A93"/>
    <w:pPr>
      <w:spacing w:before="100" w:beforeAutospacing="1" w:after="100" w:afterAutospacing="1" w:line="240" w:lineRule="auto"/>
      <w:outlineLvl w:val="2"/>
    </w:pPr>
    <w:rPr>
      <w:rFonts w:ascii="Times New Roman" w:eastAsia="Calibri" w:hAnsi="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50A93"/>
    <w:rPr>
      <w:rFonts w:ascii="Cambria" w:eastAsia="Times New Roman" w:hAnsi="Cambria" w:cs="Cambria"/>
      <w:bCs/>
      <w:color w:val="365F91"/>
      <w:sz w:val="28"/>
      <w:szCs w:val="28"/>
      <w:lang w:eastAsia="zh-CN"/>
    </w:rPr>
  </w:style>
  <w:style w:type="character" w:customStyle="1" w:styleId="Titre2Car">
    <w:name w:val="Titre 2 Car"/>
    <w:basedOn w:val="Policepardfaut"/>
    <w:link w:val="Titre2"/>
    <w:rsid w:val="00850A93"/>
    <w:rPr>
      <w:rFonts w:ascii="Times New Roman" w:eastAsia="Calibri" w:hAnsi="Times New Roman" w:cs="Times New Roman"/>
      <w:bCs/>
      <w:sz w:val="36"/>
      <w:szCs w:val="36"/>
    </w:rPr>
  </w:style>
  <w:style w:type="character" w:customStyle="1" w:styleId="Titre3Car">
    <w:name w:val="Titre 3 Car"/>
    <w:basedOn w:val="Policepardfaut"/>
    <w:link w:val="Titre3"/>
    <w:rsid w:val="00850A93"/>
    <w:rPr>
      <w:rFonts w:ascii="Times New Roman" w:eastAsia="Calibri" w:hAnsi="Times New Roman" w:cs="Times New Roman"/>
      <w:bCs/>
      <w:sz w:val="27"/>
      <w:szCs w:val="27"/>
      <w:lang w:eastAsia="fr-FR"/>
    </w:rPr>
  </w:style>
  <w:style w:type="paragraph" w:styleId="NormalWeb">
    <w:name w:val="Normal (Web)"/>
    <w:basedOn w:val="Normal"/>
    <w:rsid w:val="00850A93"/>
    <w:pPr>
      <w:spacing w:before="100" w:beforeAutospacing="1" w:after="100" w:afterAutospacing="1" w:line="240" w:lineRule="auto"/>
    </w:pPr>
    <w:rPr>
      <w:rFonts w:ascii="Times New Roman" w:eastAsia="Calibri" w:hAnsi="Times New Roman"/>
      <w:szCs w:val="24"/>
      <w:lang w:eastAsia="fr-FR"/>
    </w:rPr>
  </w:style>
  <w:style w:type="paragraph" w:styleId="Pieddepage">
    <w:name w:val="footer"/>
    <w:basedOn w:val="Normal"/>
    <w:link w:val="PieddepageCar"/>
    <w:rsid w:val="00850A93"/>
    <w:pPr>
      <w:tabs>
        <w:tab w:val="center" w:pos="4536"/>
        <w:tab w:val="right" w:pos="9072"/>
      </w:tabs>
    </w:pPr>
  </w:style>
  <w:style w:type="character" w:customStyle="1" w:styleId="PieddepageCar">
    <w:name w:val="Pied de page Car"/>
    <w:basedOn w:val="Policepardfaut"/>
    <w:link w:val="Pieddepage"/>
    <w:rsid w:val="00850A93"/>
    <w:rPr>
      <w:rFonts w:ascii="Calibri" w:eastAsia="Times New Roman" w:hAnsi="Calibri" w:cs="Times New Roman"/>
      <w:b w:val="0"/>
      <w:sz w:val="24"/>
    </w:rPr>
  </w:style>
  <w:style w:type="character" w:styleId="Marquedannotation">
    <w:name w:val="annotation reference"/>
    <w:uiPriority w:val="99"/>
    <w:rsid w:val="00850A93"/>
    <w:rPr>
      <w:sz w:val="16"/>
      <w:szCs w:val="16"/>
    </w:rPr>
  </w:style>
  <w:style w:type="paragraph" w:styleId="Commentaire">
    <w:name w:val="annotation text"/>
    <w:basedOn w:val="Normal"/>
    <w:link w:val="CommentaireCar"/>
    <w:uiPriority w:val="99"/>
    <w:rsid w:val="00850A93"/>
    <w:rPr>
      <w:sz w:val="20"/>
      <w:szCs w:val="20"/>
    </w:rPr>
  </w:style>
  <w:style w:type="character" w:customStyle="1" w:styleId="CommentaireCar">
    <w:name w:val="Commentaire Car"/>
    <w:basedOn w:val="Policepardfaut"/>
    <w:link w:val="Commentaire"/>
    <w:uiPriority w:val="99"/>
    <w:rsid w:val="00850A93"/>
    <w:rPr>
      <w:rFonts w:ascii="Calibri" w:eastAsia="Times New Roman" w:hAnsi="Calibri" w:cs="Times New Roman"/>
      <w:b w:val="0"/>
      <w:sz w:val="20"/>
      <w:szCs w:val="20"/>
    </w:rPr>
  </w:style>
  <w:style w:type="character" w:styleId="Numrodepage">
    <w:name w:val="page number"/>
    <w:rsid w:val="00850A93"/>
    <w:rPr>
      <w:rFonts w:cs="Times New Roman"/>
    </w:rPr>
  </w:style>
  <w:style w:type="paragraph" w:styleId="Textedebulles">
    <w:name w:val="Balloon Text"/>
    <w:basedOn w:val="Normal"/>
    <w:link w:val="TextedebullesCar"/>
    <w:uiPriority w:val="99"/>
    <w:semiHidden/>
    <w:unhideWhenUsed/>
    <w:rsid w:val="00850A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0A93"/>
    <w:rPr>
      <w:rFonts w:ascii="Tahoma" w:eastAsia="Times New Roman" w:hAnsi="Tahoma" w:cs="Tahoma"/>
      <w:b w:val="0"/>
      <w:sz w:val="16"/>
      <w:szCs w:val="16"/>
    </w:rPr>
  </w:style>
  <w:style w:type="paragraph" w:styleId="Objetducommentaire">
    <w:name w:val="annotation subject"/>
    <w:basedOn w:val="Commentaire"/>
    <w:next w:val="Commentaire"/>
    <w:link w:val="ObjetducommentaireCar"/>
    <w:uiPriority w:val="99"/>
    <w:semiHidden/>
    <w:unhideWhenUsed/>
    <w:rsid w:val="00123278"/>
    <w:pPr>
      <w:spacing w:line="240" w:lineRule="auto"/>
    </w:pPr>
    <w:rPr>
      <w:b/>
      <w:bCs/>
    </w:rPr>
  </w:style>
  <w:style w:type="character" w:customStyle="1" w:styleId="ObjetducommentaireCar">
    <w:name w:val="Objet du commentaire Car"/>
    <w:basedOn w:val="CommentaireCar"/>
    <w:link w:val="Objetducommentaire"/>
    <w:uiPriority w:val="99"/>
    <w:semiHidden/>
    <w:rsid w:val="00123278"/>
    <w:rPr>
      <w:rFonts w:ascii="Calibri" w:eastAsia="Times New Roman" w:hAnsi="Calibri" w:cs="Times New Roman"/>
      <w:b w:val="0"/>
      <w:bCs/>
      <w:sz w:val="20"/>
      <w:szCs w:val="20"/>
    </w:rPr>
  </w:style>
  <w:style w:type="paragraph" w:styleId="Rvision">
    <w:name w:val="Revision"/>
    <w:hidden/>
    <w:uiPriority w:val="99"/>
    <w:semiHidden/>
    <w:rsid w:val="003410AE"/>
    <w:pPr>
      <w:spacing w:after="0" w:line="240" w:lineRule="auto"/>
    </w:pPr>
    <w:rPr>
      <w:rFonts w:ascii="Calibri" w:eastAsia="Times New Roman" w:hAnsi="Calibri" w:cs="Times New Roman"/>
      <w:b w:val="0"/>
      <w:sz w:val="24"/>
    </w:rPr>
  </w:style>
  <w:style w:type="paragraph" w:styleId="En-tte">
    <w:name w:val="header"/>
    <w:basedOn w:val="Normal"/>
    <w:link w:val="En-tteCar"/>
    <w:uiPriority w:val="99"/>
    <w:unhideWhenUsed/>
    <w:rsid w:val="009B42BE"/>
    <w:pPr>
      <w:tabs>
        <w:tab w:val="center" w:pos="4536"/>
        <w:tab w:val="right" w:pos="9072"/>
      </w:tabs>
      <w:spacing w:after="0" w:line="240" w:lineRule="auto"/>
    </w:pPr>
  </w:style>
  <w:style w:type="character" w:customStyle="1" w:styleId="En-tteCar">
    <w:name w:val="En-tête Car"/>
    <w:basedOn w:val="Policepardfaut"/>
    <w:link w:val="En-tte"/>
    <w:uiPriority w:val="99"/>
    <w:rsid w:val="009B42BE"/>
    <w:rPr>
      <w:rFonts w:ascii="Calibri" w:eastAsia="Times New Roman" w:hAnsi="Calibri" w:cs="Times New Roman"/>
      <w:b w:val="0"/>
      <w:sz w:val="24"/>
    </w:rPr>
  </w:style>
  <w:style w:type="paragraph" w:styleId="Paragraphedeliste">
    <w:name w:val="List Paragraph"/>
    <w:basedOn w:val="Normal"/>
    <w:uiPriority w:val="34"/>
    <w:qFormat/>
    <w:rsid w:val="00876F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b/>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A93"/>
    <w:rPr>
      <w:rFonts w:ascii="Calibri" w:eastAsia="Times New Roman" w:hAnsi="Calibri" w:cs="Times New Roman"/>
      <w:b w:val="0"/>
      <w:sz w:val="24"/>
    </w:rPr>
  </w:style>
  <w:style w:type="paragraph" w:styleId="Titre1">
    <w:name w:val="heading 1"/>
    <w:basedOn w:val="Normal"/>
    <w:next w:val="Normal"/>
    <w:link w:val="Titre1Car"/>
    <w:qFormat/>
    <w:rsid w:val="00850A93"/>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850A93"/>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850A93"/>
    <w:pPr>
      <w:spacing w:before="100" w:beforeAutospacing="1" w:after="100" w:afterAutospacing="1" w:line="240" w:lineRule="auto"/>
      <w:outlineLvl w:val="2"/>
    </w:pPr>
    <w:rPr>
      <w:rFonts w:ascii="Times New Roman" w:eastAsia="Calibri" w:hAnsi="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50A93"/>
    <w:rPr>
      <w:rFonts w:ascii="Cambria" w:eastAsia="Times New Roman" w:hAnsi="Cambria" w:cs="Cambria"/>
      <w:bCs/>
      <w:color w:val="365F91"/>
      <w:sz w:val="28"/>
      <w:szCs w:val="28"/>
      <w:lang w:eastAsia="zh-CN"/>
    </w:rPr>
  </w:style>
  <w:style w:type="character" w:customStyle="1" w:styleId="Titre2Car">
    <w:name w:val="Titre 2 Car"/>
    <w:basedOn w:val="Policepardfaut"/>
    <w:link w:val="Titre2"/>
    <w:rsid w:val="00850A93"/>
    <w:rPr>
      <w:rFonts w:ascii="Times New Roman" w:eastAsia="Calibri" w:hAnsi="Times New Roman" w:cs="Times New Roman"/>
      <w:bCs/>
      <w:sz w:val="36"/>
      <w:szCs w:val="36"/>
    </w:rPr>
  </w:style>
  <w:style w:type="character" w:customStyle="1" w:styleId="Titre3Car">
    <w:name w:val="Titre 3 Car"/>
    <w:basedOn w:val="Policepardfaut"/>
    <w:link w:val="Titre3"/>
    <w:rsid w:val="00850A93"/>
    <w:rPr>
      <w:rFonts w:ascii="Times New Roman" w:eastAsia="Calibri" w:hAnsi="Times New Roman" w:cs="Times New Roman"/>
      <w:bCs/>
      <w:sz w:val="27"/>
      <w:szCs w:val="27"/>
      <w:lang w:eastAsia="fr-FR"/>
    </w:rPr>
  </w:style>
  <w:style w:type="paragraph" w:styleId="NormalWeb">
    <w:name w:val="Normal (Web)"/>
    <w:basedOn w:val="Normal"/>
    <w:rsid w:val="00850A93"/>
    <w:pPr>
      <w:spacing w:before="100" w:beforeAutospacing="1" w:after="100" w:afterAutospacing="1" w:line="240" w:lineRule="auto"/>
    </w:pPr>
    <w:rPr>
      <w:rFonts w:ascii="Times New Roman" w:eastAsia="Calibri" w:hAnsi="Times New Roman"/>
      <w:szCs w:val="24"/>
      <w:lang w:eastAsia="fr-FR"/>
    </w:rPr>
  </w:style>
  <w:style w:type="paragraph" w:styleId="Pieddepage">
    <w:name w:val="footer"/>
    <w:basedOn w:val="Normal"/>
    <w:link w:val="PieddepageCar"/>
    <w:rsid w:val="00850A93"/>
    <w:pPr>
      <w:tabs>
        <w:tab w:val="center" w:pos="4536"/>
        <w:tab w:val="right" w:pos="9072"/>
      </w:tabs>
    </w:pPr>
  </w:style>
  <w:style w:type="character" w:customStyle="1" w:styleId="PieddepageCar">
    <w:name w:val="Pied de page Car"/>
    <w:basedOn w:val="Policepardfaut"/>
    <w:link w:val="Pieddepage"/>
    <w:rsid w:val="00850A93"/>
    <w:rPr>
      <w:rFonts w:ascii="Calibri" w:eastAsia="Times New Roman" w:hAnsi="Calibri" w:cs="Times New Roman"/>
      <w:b w:val="0"/>
      <w:sz w:val="24"/>
    </w:rPr>
  </w:style>
  <w:style w:type="character" w:styleId="Marquedannotation">
    <w:name w:val="annotation reference"/>
    <w:uiPriority w:val="99"/>
    <w:rsid w:val="00850A93"/>
    <w:rPr>
      <w:sz w:val="16"/>
      <w:szCs w:val="16"/>
    </w:rPr>
  </w:style>
  <w:style w:type="paragraph" w:styleId="Commentaire">
    <w:name w:val="annotation text"/>
    <w:basedOn w:val="Normal"/>
    <w:link w:val="CommentaireCar"/>
    <w:uiPriority w:val="99"/>
    <w:rsid w:val="00850A93"/>
    <w:rPr>
      <w:sz w:val="20"/>
      <w:szCs w:val="20"/>
    </w:rPr>
  </w:style>
  <w:style w:type="character" w:customStyle="1" w:styleId="CommentaireCar">
    <w:name w:val="Commentaire Car"/>
    <w:basedOn w:val="Policepardfaut"/>
    <w:link w:val="Commentaire"/>
    <w:uiPriority w:val="99"/>
    <w:rsid w:val="00850A93"/>
    <w:rPr>
      <w:rFonts w:ascii="Calibri" w:eastAsia="Times New Roman" w:hAnsi="Calibri" w:cs="Times New Roman"/>
      <w:b w:val="0"/>
      <w:sz w:val="20"/>
      <w:szCs w:val="20"/>
    </w:rPr>
  </w:style>
  <w:style w:type="character" w:styleId="Numrodepage">
    <w:name w:val="page number"/>
    <w:rsid w:val="00850A93"/>
    <w:rPr>
      <w:rFonts w:cs="Times New Roman"/>
    </w:rPr>
  </w:style>
  <w:style w:type="paragraph" w:styleId="Textedebulles">
    <w:name w:val="Balloon Text"/>
    <w:basedOn w:val="Normal"/>
    <w:link w:val="TextedebullesCar"/>
    <w:uiPriority w:val="99"/>
    <w:semiHidden/>
    <w:unhideWhenUsed/>
    <w:rsid w:val="00850A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0A93"/>
    <w:rPr>
      <w:rFonts w:ascii="Tahoma" w:eastAsia="Times New Roman" w:hAnsi="Tahoma" w:cs="Tahoma"/>
      <w:b w:val="0"/>
      <w:sz w:val="16"/>
      <w:szCs w:val="16"/>
    </w:rPr>
  </w:style>
  <w:style w:type="paragraph" w:styleId="Objetducommentaire">
    <w:name w:val="annotation subject"/>
    <w:basedOn w:val="Commentaire"/>
    <w:next w:val="Commentaire"/>
    <w:link w:val="ObjetducommentaireCar"/>
    <w:uiPriority w:val="99"/>
    <w:semiHidden/>
    <w:unhideWhenUsed/>
    <w:rsid w:val="00123278"/>
    <w:pPr>
      <w:spacing w:line="240" w:lineRule="auto"/>
    </w:pPr>
    <w:rPr>
      <w:b/>
      <w:bCs/>
    </w:rPr>
  </w:style>
  <w:style w:type="character" w:customStyle="1" w:styleId="ObjetducommentaireCar">
    <w:name w:val="Objet du commentaire Car"/>
    <w:basedOn w:val="CommentaireCar"/>
    <w:link w:val="Objetducommentaire"/>
    <w:uiPriority w:val="99"/>
    <w:semiHidden/>
    <w:rsid w:val="00123278"/>
    <w:rPr>
      <w:rFonts w:ascii="Calibri" w:eastAsia="Times New Roman" w:hAnsi="Calibri" w:cs="Times New Roman"/>
      <w:b w:val="0"/>
      <w:bCs/>
      <w:sz w:val="20"/>
      <w:szCs w:val="20"/>
    </w:rPr>
  </w:style>
  <w:style w:type="paragraph" w:styleId="Rvision">
    <w:name w:val="Revision"/>
    <w:hidden/>
    <w:uiPriority w:val="99"/>
    <w:semiHidden/>
    <w:rsid w:val="003410AE"/>
    <w:pPr>
      <w:spacing w:after="0" w:line="240" w:lineRule="auto"/>
    </w:pPr>
    <w:rPr>
      <w:rFonts w:ascii="Calibri" w:eastAsia="Times New Roman" w:hAnsi="Calibri" w:cs="Times New Roman"/>
      <w:b w:val="0"/>
      <w:sz w:val="24"/>
    </w:rPr>
  </w:style>
  <w:style w:type="paragraph" w:styleId="En-tte">
    <w:name w:val="header"/>
    <w:basedOn w:val="Normal"/>
    <w:link w:val="En-tteCar"/>
    <w:uiPriority w:val="99"/>
    <w:unhideWhenUsed/>
    <w:rsid w:val="009B42BE"/>
    <w:pPr>
      <w:tabs>
        <w:tab w:val="center" w:pos="4536"/>
        <w:tab w:val="right" w:pos="9072"/>
      </w:tabs>
      <w:spacing w:after="0" w:line="240" w:lineRule="auto"/>
    </w:pPr>
  </w:style>
  <w:style w:type="character" w:customStyle="1" w:styleId="En-tteCar">
    <w:name w:val="En-tête Car"/>
    <w:basedOn w:val="Policepardfaut"/>
    <w:link w:val="En-tte"/>
    <w:uiPriority w:val="99"/>
    <w:rsid w:val="009B42BE"/>
    <w:rPr>
      <w:rFonts w:ascii="Calibri" w:eastAsia="Times New Roman" w:hAnsi="Calibri" w:cs="Times New Roman"/>
      <w:b w:val="0"/>
      <w:sz w:val="24"/>
    </w:rPr>
  </w:style>
  <w:style w:type="paragraph" w:styleId="Paragraphedeliste">
    <w:name w:val="List Paragraph"/>
    <w:basedOn w:val="Normal"/>
    <w:uiPriority w:val="34"/>
    <w:qFormat/>
    <w:rsid w:val="00876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7.jpeg"/><Relationship Id="rId21" Type="http://schemas.openxmlformats.org/officeDocument/2006/relationships/image" Target="media/image8.pn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kelbillet.com" TargetMode="External"/><Relationship Id="rId11" Type="http://schemas.openxmlformats.org/officeDocument/2006/relationships/image" Target="media/image3.jpeg"/><Relationship Id="rId12" Type="http://schemas.openxmlformats.org/officeDocument/2006/relationships/hyperlink" Target="http://www.lirelasuite.com" TargetMode="External"/><Relationship Id="rId13" Type="http://schemas.openxmlformats.org/officeDocument/2006/relationships/hyperlink" Target="http://www.lefigaro.fr/societes/2012/11/02/20005-20121102ARTFIG00380-sncf-des-cadeaux-pour-les-controleurs-les-plus-assidus.php" TargetMode="External"/><Relationship Id="rId14" Type="http://schemas.openxmlformats.org/officeDocument/2006/relationships/image" Target="media/image4.png"/><Relationship Id="rId15" Type="http://schemas.openxmlformats.org/officeDocument/2006/relationships/image" Target="media/image5.jpeg"/><Relationship Id="rId16" Type="http://schemas.openxmlformats.org/officeDocument/2006/relationships/hyperlink" Target="http://www.relationsclientmag.fr" TargetMode="External"/><Relationship Id="rId17" Type="http://schemas.openxmlformats.org/officeDocument/2006/relationships/image" Target="media/image6.jpeg"/><Relationship Id="rId18" Type="http://schemas.openxmlformats.org/officeDocument/2006/relationships/hyperlink" Target="http://www.lefigaro.fr" TargetMode="External"/><Relationship Id="rId19" Type="http://schemas.openxmlformats.org/officeDocument/2006/relationships/hyperlink" Target="http://swblog.free.f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12</Pages>
  <Words>4854</Words>
  <Characters>26700</Characters>
  <Application>Microsoft Macintosh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7</cp:revision>
  <cp:lastPrinted>2013-02-14T08:34:00Z</cp:lastPrinted>
  <dcterms:created xsi:type="dcterms:W3CDTF">2013-03-11T21:43:00Z</dcterms:created>
  <dcterms:modified xsi:type="dcterms:W3CDTF">2013-03-25T17:10:00Z</dcterms:modified>
</cp:coreProperties>
</file>