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C57" w:rsidRDefault="00DC739E" w:rsidP="004433FF">
      <w:pPr>
        <w:pStyle w:val="titredocument"/>
      </w:pPr>
      <w:bookmarkStart w:id="0" w:name="_GoBack"/>
      <w:bookmarkEnd w:id="0"/>
      <w:r>
        <w:t>D</w:t>
      </w:r>
      <w:r w:rsidR="00CA35BC">
        <w:t xml:space="preserve">écouverte du Framework </w:t>
      </w:r>
      <w:proofErr w:type="spellStart"/>
      <w:r w:rsidR="00321570">
        <w:t>A</w:t>
      </w:r>
      <w:r w:rsidR="00CA35BC">
        <w:t>ngular</w:t>
      </w:r>
      <w:proofErr w:type="spellEnd"/>
      <w:r w:rsidR="00CA35BC">
        <w:t xml:space="preserve"> JS avec le contexte GSB</w:t>
      </w:r>
      <w:r w:rsidR="00F63835">
        <w:t xml:space="preserve"> </w:t>
      </w:r>
    </w:p>
    <w:p w:rsidR="00F03935" w:rsidRPr="00F03935" w:rsidRDefault="00F03935" w:rsidP="004433FF">
      <w:pPr>
        <w:pStyle w:val="titredocument"/>
      </w:pPr>
      <w:r>
        <w:t xml:space="preserve">Partie </w:t>
      </w:r>
      <w:r w:rsidR="009D031D">
        <w:t>3</w:t>
      </w:r>
      <w:r w:rsidR="009A24E6">
        <w:t xml:space="preserve"> Gestion des rapports d'un médecin</w:t>
      </w:r>
    </w:p>
    <w:p w:rsidR="009F2C57" w:rsidRDefault="00F63835" w:rsidP="004433FF">
      <w:pPr>
        <w:pStyle w:val="titrepartie"/>
      </w:pPr>
      <w:r>
        <w:t>Description</w:t>
      </w:r>
      <w:r w:rsidR="009F2C57">
        <w:t xml:space="preserve"> du thèm</w:t>
      </w:r>
      <w:r w:rsidR="001C1041">
        <w:t>e</w:t>
      </w:r>
    </w:p>
    <w:tbl>
      <w:tblPr>
        <w:tblW w:w="4727" w:type="pct"/>
        <w:tblCellSpacing w:w="0" w:type="dxa"/>
        <w:tblInd w:w="6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867"/>
        <w:gridCol w:w="6850"/>
      </w:tblGrid>
      <w:tr w:rsidR="007B5800" w:rsidTr="00237FAF">
        <w:trPr>
          <w:trHeight w:val="225"/>
          <w:tblCellSpacing w:w="0" w:type="dxa"/>
        </w:trPr>
        <w:tc>
          <w:tcPr>
            <w:tcW w:w="1071" w:type="pct"/>
            <w:shd w:val="clear" w:color="auto" w:fill="6699CC"/>
            <w:vAlign w:val="center"/>
          </w:tcPr>
          <w:p w:rsidR="007B5800" w:rsidRDefault="007B5800" w:rsidP="00237FAF">
            <w:pPr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Propriétés</w:t>
            </w:r>
          </w:p>
        </w:tc>
        <w:tc>
          <w:tcPr>
            <w:tcW w:w="3929" w:type="pct"/>
            <w:shd w:val="clear" w:color="auto" w:fill="6699CC"/>
            <w:vAlign w:val="center"/>
          </w:tcPr>
          <w:p w:rsidR="007B5800" w:rsidRDefault="007B5800" w:rsidP="00237FAF">
            <w:pPr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Description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Intitulé long</w:t>
            </w:r>
          </w:p>
        </w:tc>
        <w:tc>
          <w:tcPr>
            <w:tcW w:w="3929" w:type="pct"/>
          </w:tcPr>
          <w:p w:rsidR="007B5800" w:rsidRPr="007421B6" w:rsidRDefault="007B5800" w:rsidP="009447A3">
            <w:pPr>
              <w:rPr>
                <w:iCs/>
              </w:rPr>
            </w:pPr>
            <w:r>
              <w:t xml:space="preserve">Découverte du Framework </w:t>
            </w:r>
            <w:proofErr w:type="spellStart"/>
            <w:r w:rsidR="00CA35BC">
              <w:t>Angular</w:t>
            </w:r>
            <w:proofErr w:type="spellEnd"/>
            <w:r w:rsidR="00CA35BC">
              <w:t xml:space="preserve"> JS</w:t>
            </w:r>
            <w:r>
              <w:t xml:space="preserve"> avec le contexte GSB dans sa partie gestion des rapports de visite 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Formation concernée</w:t>
            </w:r>
          </w:p>
        </w:tc>
        <w:tc>
          <w:tcPr>
            <w:tcW w:w="3929" w:type="pct"/>
          </w:tcPr>
          <w:p w:rsidR="007B5800" w:rsidRPr="007421B6" w:rsidRDefault="007B5800" w:rsidP="00237FAF">
            <w:pPr>
              <w:rPr>
                <w:iCs/>
              </w:rPr>
            </w:pPr>
            <w:r>
              <w:t>BTS SIO option SLAM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Matière</w:t>
            </w:r>
          </w:p>
        </w:tc>
        <w:tc>
          <w:tcPr>
            <w:tcW w:w="3929" w:type="pct"/>
          </w:tcPr>
          <w:p w:rsidR="007B5800" w:rsidRPr="007421B6" w:rsidRDefault="009447A3" w:rsidP="009447A3">
            <w:pPr>
              <w:rPr>
                <w:iCs/>
              </w:rPr>
            </w:pPr>
            <w:r>
              <w:t>SLAM 4</w:t>
            </w:r>
            <w:r w:rsidR="007B5800" w:rsidRPr="007421B6">
              <w:t> 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Présentation</w:t>
            </w:r>
          </w:p>
        </w:tc>
        <w:tc>
          <w:tcPr>
            <w:tcW w:w="3929" w:type="pct"/>
          </w:tcPr>
          <w:p w:rsidR="007B5800" w:rsidRPr="007421B6" w:rsidRDefault="007B5800" w:rsidP="00DF681A">
            <w:pPr>
              <w:rPr>
                <w:iCs/>
              </w:rPr>
            </w:pPr>
            <w:r>
              <w:t>Accompagnement dans la découverte d</w:t>
            </w:r>
            <w:r w:rsidR="00DF681A">
              <w:t>’</w:t>
            </w:r>
            <w:proofErr w:type="spellStart"/>
            <w:r w:rsidR="00DF681A">
              <w:t>Angular</w:t>
            </w:r>
            <w:proofErr w:type="spellEnd"/>
            <w:r w:rsidR="00DF681A">
              <w:t>. D</w:t>
            </w:r>
            <w:r>
              <w:t>éveloppe</w:t>
            </w:r>
            <w:r w:rsidR="00DF681A">
              <w:t>ment</w:t>
            </w:r>
            <w:r>
              <w:t xml:space="preserve"> pas à pas </w:t>
            </w:r>
            <w:r w:rsidR="00DF681A">
              <w:t>d’</w:t>
            </w:r>
            <w:r>
              <w:t>une application à partir du contexte GSB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Notions</w:t>
            </w:r>
          </w:p>
        </w:tc>
        <w:tc>
          <w:tcPr>
            <w:tcW w:w="3929" w:type="pct"/>
          </w:tcPr>
          <w:p w:rsidR="007B5800" w:rsidRPr="00A60A3D" w:rsidRDefault="007B5800" w:rsidP="00237FAF">
            <w:pPr>
              <w:spacing w:after="120"/>
            </w:pPr>
            <w:r w:rsidRPr="00A60A3D">
              <w:t xml:space="preserve">• D4.1 - Conception et réalisation d’une solution applicative </w:t>
            </w:r>
          </w:p>
          <w:p w:rsidR="007B5800" w:rsidRPr="00A60A3D" w:rsidRDefault="007B5800" w:rsidP="00237FAF">
            <w:pPr>
              <w:spacing w:after="120"/>
            </w:pPr>
            <w:r w:rsidRPr="00A60A3D">
              <w:t>• D4.2 - Maintenance d’une solution applicative</w:t>
            </w:r>
          </w:p>
          <w:p w:rsidR="007B5800" w:rsidRPr="00A60A3D" w:rsidRDefault="007B5800" w:rsidP="00237FAF">
            <w:pPr>
              <w:spacing w:after="120"/>
            </w:pPr>
            <w:r w:rsidRPr="00A60A3D">
              <w:t>Savoir-faire</w:t>
            </w:r>
          </w:p>
          <w:p w:rsidR="007B5800" w:rsidRPr="00A60A3D" w:rsidRDefault="007B5800" w:rsidP="00237FAF">
            <w:pPr>
              <w:spacing w:after="120"/>
            </w:pPr>
            <w:r w:rsidRPr="00A60A3D">
              <w:t>• Programmer un composant logiciel</w:t>
            </w:r>
          </w:p>
          <w:p w:rsidR="007B5800" w:rsidRPr="00A60A3D" w:rsidRDefault="007B5800" w:rsidP="00237FAF">
            <w:pPr>
              <w:spacing w:after="120"/>
            </w:pPr>
            <w:r w:rsidRPr="00A60A3D">
              <w:t>• Exploiter une bibliothèque de composants</w:t>
            </w:r>
          </w:p>
          <w:p w:rsidR="007B5800" w:rsidRPr="00A60A3D" w:rsidRDefault="007B5800" w:rsidP="00237FAF">
            <w:pPr>
              <w:spacing w:after="120"/>
            </w:pPr>
            <w:r w:rsidRPr="00A60A3D">
              <w:t>• Adapter un composant logiciel</w:t>
            </w:r>
          </w:p>
          <w:p w:rsidR="007B5800" w:rsidRPr="007421B6" w:rsidRDefault="007B5800" w:rsidP="003B7DE0">
            <w:pPr>
              <w:rPr>
                <w:iCs/>
              </w:rPr>
            </w:pPr>
            <w:r w:rsidRPr="00A60A3D">
              <w:t xml:space="preserve">• Programmer au sein d’un </w:t>
            </w:r>
            <w:r w:rsidR="003B7DE0">
              <w:t>F</w:t>
            </w:r>
            <w:r w:rsidRPr="00A60A3D">
              <w:t>ramework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color w:val="990033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990033"/>
                <w:sz w:val="18"/>
                <w:szCs w:val="18"/>
              </w:rPr>
              <w:t>Prérequis</w:t>
            </w:r>
            <w:proofErr w:type="spellEnd"/>
          </w:p>
        </w:tc>
        <w:tc>
          <w:tcPr>
            <w:tcW w:w="3929" w:type="pct"/>
          </w:tcPr>
          <w:p w:rsidR="007B5800" w:rsidRPr="007421B6" w:rsidRDefault="007B5800" w:rsidP="00237FAF">
            <w:pPr>
              <w:rPr>
                <w:iCs/>
              </w:rPr>
            </w:pPr>
            <w:r>
              <w:t>Les principes du développement web, PHP, SQL</w:t>
            </w:r>
            <w:r w:rsidR="00DF681A">
              <w:t>, JavaScript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Outils</w:t>
            </w:r>
          </w:p>
        </w:tc>
        <w:tc>
          <w:tcPr>
            <w:tcW w:w="3929" w:type="pct"/>
          </w:tcPr>
          <w:p w:rsidR="007B5800" w:rsidRPr="007421B6" w:rsidRDefault="007B5800" w:rsidP="00722FED">
            <w:pPr>
              <w:rPr>
                <w:iCs/>
              </w:rPr>
            </w:pPr>
            <w:r>
              <w:t xml:space="preserve">SGBD </w:t>
            </w:r>
            <w:r w:rsidR="00722FED">
              <w:t>MySQL</w:t>
            </w:r>
            <w:r>
              <w:t>, un environnement de développement</w:t>
            </w:r>
          </w:p>
        </w:tc>
      </w:tr>
      <w:tr w:rsidR="007B5800" w:rsidRPr="00DC5EF2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Mots-clés</w:t>
            </w:r>
          </w:p>
        </w:tc>
        <w:tc>
          <w:tcPr>
            <w:tcW w:w="3929" w:type="pct"/>
          </w:tcPr>
          <w:p w:rsidR="007B5800" w:rsidRPr="004433FF" w:rsidRDefault="007B5800" w:rsidP="00CA35BC">
            <w:pPr>
              <w:rPr>
                <w:iCs/>
                <w:lang w:val="en-US"/>
              </w:rPr>
            </w:pPr>
            <w:r w:rsidRPr="004433FF">
              <w:rPr>
                <w:lang w:val="en-US"/>
              </w:rPr>
              <w:t xml:space="preserve">GSB, </w:t>
            </w:r>
            <w:r w:rsidR="00CA35BC" w:rsidRPr="004433FF">
              <w:rPr>
                <w:lang w:val="en-US"/>
              </w:rPr>
              <w:t>Angular JS</w:t>
            </w:r>
            <w:r w:rsidRPr="004433FF">
              <w:rPr>
                <w:lang w:val="en-US"/>
              </w:rPr>
              <w:t>, Ajax</w:t>
            </w:r>
            <w:r w:rsidR="00CA35BC" w:rsidRPr="004433FF">
              <w:rPr>
                <w:lang w:val="en-US"/>
              </w:rPr>
              <w:t>, MVVM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Durée</w:t>
            </w:r>
          </w:p>
        </w:tc>
        <w:tc>
          <w:tcPr>
            <w:tcW w:w="3929" w:type="pct"/>
          </w:tcPr>
          <w:p w:rsidR="007B5800" w:rsidRPr="007421B6" w:rsidRDefault="00912239" w:rsidP="00912239">
            <w:pPr>
              <w:rPr>
                <w:iCs/>
              </w:rPr>
            </w:pPr>
            <w:r>
              <w:t>6</w:t>
            </w:r>
            <w:r w:rsidR="007B5800">
              <w:t xml:space="preserve"> heures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Auteur(es)</w:t>
            </w:r>
          </w:p>
        </w:tc>
        <w:tc>
          <w:tcPr>
            <w:tcW w:w="3929" w:type="pct"/>
          </w:tcPr>
          <w:p w:rsidR="007B5800" w:rsidRPr="007421B6" w:rsidRDefault="00DC5EF2" w:rsidP="00237FAF">
            <w:pPr>
              <w:rPr>
                <w:iCs/>
              </w:rPr>
            </w:pPr>
            <w:r>
              <w:rPr>
                <w:shd w:val="clear" w:color="auto" w:fill="FFFFFF"/>
              </w:rPr>
              <w:t xml:space="preserve">Patrice Grand. Relectures de Cécile </w:t>
            </w:r>
            <w:proofErr w:type="spellStart"/>
            <w:r>
              <w:rPr>
                <w:shd w:val="clear" w:color="auto" w:fill="FFFFFF"/>
              </w:rPr>
              <w:t>Nivaggioni</w:t>
            </w:r>
            <w:proofErr w:type="spellEnd"/>
            <w:r>
              <w:rPr>
                <w:shd w:val="clear" w:color="auto" w:fill="FFFFFF"/>
              </w:rPr>
              <w:t xml:space="preserve">, Yann Barrot, Luc </w:t>
            </w:r>
            <w:proofErr w:type="spellStart"/>
            <w:r>
              <w:rPr>
                <w:shd w:val="clear" w:color="auto" w:fill="FFFFFF"/>
              </w:rPr>
              <w:t>Frebourg</w:t>
            </w:r>
            <w:proofErr w:type="spellEnd"/>
            <w:r>
              <w:rPr>
                <w:shd w:val="clear" w:color="auto" w:fill="FFFFFF"/>
              </w:rPr>
              <w:t xml:space="preserve"> et Gaëlle Castel.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Version</w:t>
            </w:r>
          </w:p>
        </w:tc>
        <w:tc>
          <w:tcPr>
            <w:tcW w:w="3929" w:type="pct"/>
          </w:tcPr>
          <w:p w:rsidR="007B5800" w:rsidRPr="007421B6" w:rsidRDefault="007B5800" w:rsidP="00237FAF">
            <w:r>
              <w:t xml:space="preserve">v </w:t>
            </w:r>
            <w:r w:rsidRPr="007421B6">
              <w:t>1.0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Date de publication</w:t>
            </w:r>
          </w:p>
        </w:tc>
        <w:tc>
          <w:tcPr>
            <w:tcW w:w="3929" w:type="pct"/>
          </w:tcPr>
          <w:p w:rsidR="007B5800" w:rsidRPr="007421B6" w:rsidRDefault="008E06BF" w:rsidP="00237FAF">
            <w:r>
              <w:t>novembre 2016</w:t>
            </w:r>
          </w:p>
        </w:tc>
      </w:tr>
    </w:tbl>
    <w:p w:rsidR="00EC7BF5" w:rsidRDefault="00EC7BF5" w:rsidP="00FF4191"/>
    <w:p w:rsidR="00EC7BF5" w:rsidRDefault="00EC7BF5" w:rsidP="00EC7BF5"/>
    <w:p w:rsidR="001644F7" w:rsidRDefault="001644F7" w:rsidP="004433FF">
      <w:pPr>
        <w:pStyle w:val="titrepartie"/>
      </w:pPr>
      <w:r>
        <w:t>Présentation</w:t>
      </w:r>
    </w:p>
    <w:p w:rsidR="00182489" w:rsidRDefault="00437A0C" w:rsidP="00722FED">
      <w:r>
        <w:t xml:space="preserve">Nous allons poursuivre l’application en réalisant les cas d’utilisation concernant la gestion des médecins ; ces cas sont décrits dans </w:t>
      </w:r>
      <w:r w:rsidR="006158C2">
        <w:t>la présentation du contexte</w:t>
      </w:r>
      <w:r>
        <w:t>.</w:t>
      </w:r>
      <w:r w:rsidR="00C20DB9">
        <w:t xml:space="preserve"> Le code à utiliser est dans le répertoire gsbAJSV3.0.</w:t>
      </w:r>
    </w:p>
    <w:p w:rsidR="006158C2" w:rsidRDefault="006158C2" w:rsidP="00722FED">
      <w:r>
        <w:t>Pour ceux qui souhaitent poursuivre à partir des sources obtenues dans les parties précédentes, vous devez :</w:t>
      </w:r>
    </w:p>
    <w:p w:rsidR="006158C2" w:rsidRDefault="00D76EC9" w:rsidP="004433FF">
      <w:pPr>
        <w:pStyle w:val="Paragraphedeliste"/>
        <w:numPr>
          <w:ilvl w:val="1"/>
          <w:numId w:val="53"/>
        </w:numPr>
      </w:pPr>
      <w:r>
        <w:t xml:space="preserve">remplacer </w:t>
      </w:r>
      <w:r w:rsidR="006158C2">
        <w:t xml:space="preserve">votre vue </w:t>
      </w:r>
      <w:r w:rsidR="006158C2" w:rsidRPr="008370ED">
        <w:rPr>
          <w:i/>
        </w:rPr>
        <w:t>medecins.html</w:t>
      </w:r>
      <w:r w:rsidR="006158C2">
        <w:t xml:space="preserve"> par celle fournie dans gsbAJSV3.0 ;</w:t>
      </w:r>
    </w:p>
    <w:p w:rsidR="00D5532D" w:rsidRDefault="00D5532D" w:rsidP="004433FF">
      <w:pPr>
        <w:pStyle w:val="Paragraphedeliste"/>
        <w:numPr>
          <w:ilvl w:val="1"/>
          <w:numId w:val="53"/>
        </w:numPr>
      </w:pPr>
      <w:r>
        <w:t xml:space="preserve">ajouter les vues </w:t>
      </w:r>
      <w:r w:rsidRPr="00D5532D">
        <w:rPr>
          <w:i/>
        </w:rPr>
        <w:t>majMedecin.html</w:t>
      </w:r>
      <w:r>
        <w:t xml:space="preserve"> et </w:t>
      </w:r>
      <w:r w:rsidRPr="00D5532D">
        <w:rPr>
          <w:i/>
        </w:rPr>
        <w:t>derniersRapports.html</w:t>
      </w:r>
      <w:r>
        <w:t xml:space="preserve"> (disponible dans gsbAJSV3.0) à vos sources ;</w:t>
      </w:r>
    </w:p>
    <w:p w:rsidR="006158C2" w:rsidRDefault="00D76EC9" w:rsidP="004433FF">
      <w:pPr>
        <w:pStyle w:val="Paragraphedeliste"/>
        <w:numPr>
          <w:ilvl w:val="1"/>
          <w:numId w:val="53"/>
        </w:numPr>
      </w:pPr>
      <w:r>
        <w:t xml:space="preserve">remplacer </w:t>
      </w:r>
      <w:r w:rsidR="00197CBF">
        <w:t xml:space="preserve">votre contrôleur </w:t>
      </w:r>
      <w:proofErr w:type="spellStart"/>
      <w:r w:rsidR="00197CBF" w:rsidRPr="008370ED">
        <w:rPr>
          <w:i/>
        </w:rPr>
        <w:t>medecinsController</w:t>
      </w:r>
      <w:proofErr w:type="spellEnd"/>
      <w:r w:rsidR="008370ED">
        <w:t xml:space="preserve"> par celui fourni</w:t>
      </w:r>
      <w:r w:rsidR="00197CBF">
        <w:t xml:space="preserve"> dans gsbAJSV3.0 ;</w:t>
      </w:r>
    </w:p>
    <w:p w:rsidR="00197CBF" w:rsidRDefault="008370ED" w:rsidP="004433FF">
      <w:pPr>
        <w:pStyle w:val="Paragraphedeliste"/>
        <w:numPr>
          <w:ilvl w:val="1"/>
          <w:numId w:val="53"/>
        </w:numPr>
      </w:pPr>
      <w:r>
        <w:t>ajouter</w:t>
      </w:r>
      <w:r w:rsidR="00D76EC9">
        <w:t xml:space="preserve"> le</w:t>
      </w:r>
      <w:r w:rsidR="0065425C">
        <w:t>s</w:t>
      </w:r>
      <w:r w:rsidR="00D76EC9">
        <w:t xml:space="preserve"> fichier</w:t>
      </w:r>
      <w:r w:rsidR="0065425C">
        <w:t>s</w:t>
      </w:r>
      <w:r w:rsidR="00D76EC9">
        <w:t xml:space="preserve"> </w:t>
      </w:r>
      <w:r w:rsidRPr="0065425C">
        <w:rPr>
          <w:i/>
        </w:rPr>
        <w:t>traiterrecherchemedecins.php</w:t>
      </w:r>
      <w:r w:rsidR="0065425C">
        <w:rPr>
          <w:i/>
        </w:rPr>
        <w:t>, traitermajmedecins.php</w:t>
      </w:r>
      <w:r>
        <w:t xml:space="preserve"> </w:t>
      </w:r>
      <w:r w:rsidR="0065425C">
        <w:t xml:space="preserve">et </w:t>
      </w:r>
      <w:r w:rsidR="0065425C" w:rsidRPr="0065425C">
        <w:rPr>
          <w:i/>
        </w:rPr>
        <w:t>traitergetlesrapports.php</w:t>
      </w:r>
      <w:r w:rsidR="0065425C">
        <w:t xml:space="preserve"> </w:t>
      </w:r>
      <w:r>
        <w:t>(disponible dans gsbAJSV3.0) dans votre répertoire « </w:t>
      </w:r>
      <w:proofErr w:type="spellStart"/>
      <w:r>
        <w:t>ajax</w:t>
      </w:r>
      <w:proofErr w:type="spellEnd"/>
      <w:r>
        <w:t> » ;</w:t>
      </w:r>
    </w:p>
    <w:p w:rsidR="004453CD" w:rsidRDefault="004453CD" w:rsidP="004433FF">
      <w:pPr>
        <w:pStyle w:val="Paragraphedeliste"/>
        <w:numPr>
          <w:ilvl w:val="1"/>
          <w:numId w:val="53"/>
        </w:numPr>
      </w:pPr>
      <w:r>
        <w:t>ajouter le</w:t>
      </w:r>
      <w:r w:rsidR="00070263">
        <w:t>s</w:t>
      </w:r>
      <w:r>
        <w:t xml:space="preserve"> contrôleur</w:t>
      </w:r>
      <w:r w:rsidR="00070263">
        <w:t>s</w:t>
      </w:r>
      <w:r>
        <w:t xml:space="preserve"> </w:t>
      </w:r>
      <w:proofErr w:type="spellStart"/>
      <w:r w:rsidR="008370ED" w:rsidRPr="008370ED">
        <w:rPr>
          <w:i/>
        </w:rPr>
        <w:t>majMedecinController</w:t>
      </w:r>
      <w:proofErr w:type="spellEnd"/>
      <w:r w:rsidR="008370ED">
        <w:t xml:space="preserve"> </w:t>
      </w:r>
      <w:r w:rsidR="00070263">
        <w:t xml:space="preserve">et </w:t>
      </w:r>
      <w:proofErr w:type="spellStart"/>
      <w:r w:rsidR="00070263" w:rsidRPr="00070263">
        <w:rPr>
          <w:i/>
        </w:rPr>
        <w:t>derniersRapportsController</w:t>
      </w:r>
      <w:proofErr w:type="spellEnd"/>
      <w:r w:rsidR="00070263" w:rsidRPr="00070263">
        <w:t xml:space="preserve"> </w:t>
      </w:r>
      <w:r w:rsidR="008370ED">
        <w:t>(disponible dans gsbAJSV3.0) dans votre fichier controllers.js ;</w:t>
      </w:r>
    </w:p>
    <w:p w:rsidR="00083DB2" w:rsidRDefault="00083DB2" w:rsidP="004433FF">
      <w:pPr>
        <w:pStyle w:val="Paragraphedeliste"/>
        <w:numPr>
          <w:ilvl w:val="1"/>
          <w:numId w:val="53"/>
        </w:numPr>
      </w:pPr>
      <w:r>
        <w:t>créer les routes :</w:t>
      </w:r>
    </w:p>
    <w:p w:rsidR="00083DB2" w:rsidRDefault="00083DB2" w:rsidP="004433FF">
      <w:pPr>
        <w:pStyle w:val="Paragraphedeliste"/>
        <w:numPr>
          <w:ilvl w:val="2"/>
          <w:numId w:val="53"/>
        </w:numPr>
      </w:pPr>
      <w:r>
        <w:lastRenderedPageBreak/>
        <w:t>/</w:t>
      </w:r>
      <w:proofErr w:type="spellStart"/>
      <w:r>
        <w:t>majmedecins</w:t>
      </w:r>
      <w:proofErr w:type="spellEnd"/>
      <w:r>
        <w:t xml:space="preserve"> faisant appel à la vue </w:t>
      </w:r>
      <w:r w:rsidRPr="007D37B3">
        <w:rPr>
          <w:i/>
        </w:rPr>
        <w:t>majMedecin.html</w:t>
      </w:r>
      <w:r>
        <w:t xml:space="preserve"> et au contrôleur </w:t>
      </w:r>
      <w:proofErr w:type="spellStart"/>
      <w:r w:rsidR="007D37B3" w:rsidRPr="007D37B3">
        <w:rPr>
          <w:i/>
        </w:rPr>
        <w:t>majMedecinController</w:t>
      </w:r>
      <w:proofErr w:type="spellEnd"/>
      <w:r w:rsidR="007D37B3">
        <w:t> ;</w:t>
      </w:r>
    </w:p>
    <w:p w:rsidR="007D37B3" w:rsidRDefault="007D37B3" w:rsidP="004433FF">
      <w:pPr>
        <w:pStyle w:val="Paragraphedeliste"/>
        <w:numPr>
          <w:ilvl w:val="2"/>
          <w:numId w:val="53"/>
        </w:numPr>
      </w:pPr>
      <w:r>
        <w:t>/</w:t>
      </w:r>
      <w:proofErr w:type="spellStart"/>
      <w:r>
        <w:t>derniersrapports</w:t>
      </w:r>
      <w:proofErr w:type="spellEnd"/>
      <w:r>
        <w:t xml:space="preserve"> faisant appel à la vue </w:t>
      </w:r>
      <w:r w:rsidRPr="007D37B3">
        <w:rPr>
          <w:i/>
        </w:rPr>
        <w:t>derniersRapports.html</w:t>
      </w:r>
      <w:r>
        <w:t xml:space="preserve"> et au contrôleur </w:t>
      </w:r>
      <w:proofErr w:type="spellStart"/>
      <w:r w:rsidRPr="007D37B3">
        <w:rPr>
          <w:i/>
        </w:rPr>
        <w:t>derniersRapportsController</w:t>
      </w:r>
      <w:proofErr w:type="spellEnd"/>
      <w:r>
        <w:t> ;</w:t>
      </w:r>
    </w:p>
    <w:p w:rsidR="00C34FB8" w:rsidRDefault="00C34FB8" w:rsidP="00470E3E"/>
    <w:p w:rsidR="007D37B3" w:rsidRDefault="007D37B3" w:rsidP="00470E3E"/>
    <w:p w:rsidR="00437A0C" w:rsidRDefault="00C34FB8" w:rsidP="004433FF">
      <w:pPr>
        <w:pStyle w:val="Titre5"/>
      </w:pPr>
      <w:r>
        <w:t>La recherche du médecin</w:t>
      </w:r>
    </w:p>
    <w:p w:rsidR="00C34FB8" w:rsidRPr="00C34FB8" w:rsidRDefault="00C34FB8" w:rsidP="00C34FB8"/>
    <w:p w:rsidR="00437A0C" w:rsidRDefault="005A62D2" w:rsidP="00722FED">
      <w:r>
        <w:t>Ainsi, o</w:t>
      </w:r>
      <w:r w:rsidR="00437A0C">
        <w:t xml:space="preserve">n désire ajouter dans la page </w:t>
      </w:r>
      <w:r w:rsidR="00437A0C" w:rsidRPr="003D7EC2">
        <w:rPr>
          <w:i/>
        </w:rPr>
        <w:t>medecins.html</w:t>
      </w:r>
      <w:r w:rsidR="00437A0C">
        <w:t>, une zone de recherche d’un médecin :</w:t>
      </w:r>
    </w:p>
    <w:p w:rsidR="00437A0C" w:rsidRDefault="00437A0C" w:rsidP="00722FED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5"/>
        <w:gridCol w:w="4605"/>
      </w:tblGrid>
      <w:tr w:rsidR="0009431D" w:rsidTr="0009431D">
        <w:tc>
          <w:tcPr>
            <w:tcW w:w="4605" w:type="dxa"/>
          </w:tcPr>
          <w:p w:rsidR="0009431D" w:rsidRDefault="0009431D" w:rsidP="0009431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96767" cy="1432384"/>
                  <wp:effectExtent l="19050" t="19050" r="18415" b="1587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3571" cy="143703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431D" w:rsidRDefault="0009431D" w:rsidP="0009431D">
            <w:pPr>
              <w:jc w:val="center"/>
            </w:pPr>
            <w:proofErr w:type="spellStart"/>
            <w:r>
              <w:t>Fig</w:t>
            </w:r>
            <w:proofErr w:type="spellEnd"/>
            <w:r>
              <w:t xml:space="preserve"> 1</w:t>
            </w:r>
          </w:p>
        </w:tc>
        <w:tc>
          <w:tcPr>
            <w:tcW w:w="4605" w:type="dxa"/>
          </w:tcPr>
          <w:p w:rsidR="00616A48" w:rsidRDefault="00616A48" w:rsidP="0009431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505799" cy="1564522"/>
                  <wp:effectExtent l="19050" t="19050" r="18415" b="1714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5679" cy="156439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6A48" w:rsidRDefault="00616A48" w:rsidP="0009431D">
            <w:pPr>
              <w:jc w:val="center"/>
            </w:pPr>
            <w:proofErr w:type="spellStart"/>
            <w:r>
              <w:t>Fig</w:t>
            </w:r>
            <w:proofErr w:type="spellEnd"/>
            <w:r>
              <w:t xml:space="preserve"> 2</w:t>
            </w:r>
          </w:p>
          <w:p w:rsidR="00616A48" w:rsidRDefault="00616A48" w:rsidP="0009431D">
            <w:pPr>
              <w:jc w:val="center"/>
            </w:pPr>
          </w:p>
          <w:p w:rsidR="00616A48" w:rsidRDefault="00616A48" w:rsidP="0009431D">
            <w:pPr>
              <w:jc w:val="center"/>
            </w:pPr>
          </w:p>
          <w:p w:rsidR="0009431D" w:rsidRDefault="0009431D" w:rsidP="0009431D">
            <w:pPr>
              <w:jc w:val="center"/>
            </w:pPr>
          </w:p>
        </w:tc>
      </w:tr>
      <w:tr w:rsidR="0009431D" w:rsidTr="0009431D">
        <w:tc>
          <w:tcPr>
            <w:tcW w:w="4605" w:type="dxa"/>
          </w:tcPr>
          <w:p w:rsidR="0009431D" w:rsidRDefault="0009431D" w:rsidP="0009431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367926" cy="1378543"/>
                  <wp:effectExtent l="19050" t="19050" r="13335" b="1270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6510" cy="138354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431D" w:rsidRDefault="0009431D" w:rsidP="0009431D">
            <w:pPr>
              <w:jc w:val="center"/>
              <w:rPr>
                <w:noProof/>
              </w:rPr>
            </w:pPr>
            <w:r>
              <w:rPr>
                <w:noProof/>
              </w:rPr>
              <w:t>Fig 3</w:t>
            </w:r>
          </w:p>
        </w:tc>
        <w:tc>
          <w:tcPr>
            <w:tcW w:w="4605" w:type="dxa"/>
          </w:tcPr>
          <w:p w:rsidR="0009431D" w:rsidRDefault="0009431D" w:rsidP="00470E3E">
            <w:pPr>
              <w:rPr>
                <w:noProof/>
              </w:rPr>
            </w:pPr>
          </w:p>
        </w:tc>
      </w:tr>
    </w:tbl>
    <w:p w:rsidR="00437A0C" w:rsidRDefault="00437A0C" w:rsidP="00722FED"/>
    <w:p w:rsidR="0009431D" w:rsidRDefault="0009431D" w:rsidP="004433FF">
      <w:pPr>
        <w:pStyle w:val="Paragraphedeliste"/>
        <w:numPr>
          <w:ilvl w:val="1"/>
          <w:numId w:val="54"/>
        </w:numPr>
      </w:pPr>
      <w:proofErr w:type="spellStart"/>
      <w:r>
        <w:t>Fig</w:t>
      </w:r>
      <w:proofErr w:type="spellEnd"/>
      <w:r>
        <w:t xml:space="preserve"> 1, le visiteur saisit le début du nom du médecin recherché</w:t>
      </w:r>
      <w:r w:rsidR="008E06BF">
        <w:t>.</w:t>
      </w:r>
    </w:p>
    <w:p w:rsidR="0009431D" w:rsidRDefault="0009431D" w:rsidP="004433FF">
      <w:pPr>
        <w:pStyle w:val="Paragraphedeliste"/>
        <w:numPr>
          <w:ilvl w:val="1"/>
          <w:numId w:val="54"/>
        </w:numPr>
      </w:pPr>
      <w:proofErr w:type="spellStart"/>
      <w:r>
        <w:t>Fig</w:t>
      </w:r>
      <w:proofErr w:type="spellEnd"/>
      <w:r>
        <w:t xml:space="preserve"> 2, la liste des médecins triée appara</w:t>
      </w:r>
      <w:r w:rsidR="008E06BF">
        <w:t>î</w:t>
      </w:r>
      <w:r>
        <w:t>t</w:t>
      </w:r>
      <w:r w:rsidR="008E06BF">
        <w:t>.</w:t>
      </w:r>
    </w:p>
    <w:p w:rsidR="0009431D" w:rsidRDefault="0009431D" w:rsidP="004433FF">
      <w:pPr>
        <w:pStyle w:val="Paragraphedeliste"/>
        <w:numPr>
          <w:ilvl w:val="1"/>
          <w:numId w:val="54"/>
        </w:numPr>
      </w:pPr>
      <w:proofErr w:type="spellStart"/>
      <w:r>
        <w:t>Fig</w:t>
      </w:r>
      <w:proofErr w:type="spellEnd"/>
      <w:r>
        <w:t xml:space="preserve"> 3, le visiteur choisit le médecin qui appara</w:t>
      </w:r>
      <w:r w:rsidR="008E06BF">
        <w:t>î</w:t>
      </w:r>
      <w:r>
        <w:t>t dans la zone de recherche</w:t>
      </w:r>
      <w:r w:rsidR="008E06BF">
        <w:t>.</w:t>
      </w:r>
    </w:p>
    <w:p w:rsidR="00A315A4" w:rsidRDefault="00A315A4" w:rsidP="00722FED"/>
    <w:p w:rsidR="005C217A" w:rsidRDefault="003D7EC2" w:rsidP="00722FED">
      <w:r>
        <w:t xml:space="preserve">Le médecin sélectionné est celui qui sera concerné </w:t>
      </w:r>
      <w:r w:rsidR="005A62D2">
        <w:t>par les options du sous-menu :</w:t>
      </w:r>
    </w:p>
    <w:p w:rsidR="005A62D2" w:rsidRDefault="005A62D2" w:rsidP="00722FED"/>
    <w:p w:rsidR="005A62D2" w:rsidRDefault="00616A48" w:rsidP="005A62D2">
      <w:pPr>
        <w:jc w:val="center"/>
      </w:pPr>
      <w:r>
        <w:rPr>
          <w:noProof/>
        </w:rPr>
        <w:drawing>
          <wp:inline distT="0" distB="0" distL="0" distR="0">
            <wp:extent cx="1754802" cy="1099273"/>
            <wp:effectExtent l="19050" t="19050" r="17145" b="2476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55152" cy="109949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573D1" w:rsidRDefault="00F573D1" w:rsidP="00722FED"/>
    <w:p w:rsidR="008E06BF" w:rsidRDefault="008E06BF">
      <w:pPr>
        <w:jc w:val="left"/>
      </w:pPr>
      <w:r>
        <w:br w:type="page"/>
      </w:r>
    </w:p>
    <w:p w:rsidR="005A62D2" w:rsidRDefault="00F573D1" w:rsidP="00722FED">
      <w:r>
        <w:lastRenderedPageBreak/>
        <w:t xml:space="preserve">Nous allons commencer par commenter la vue disponible </w:t>
      </w:r>
      <w:r w:rsidRPr="00F573D1">
        <w:rPr>
          <w:i/>
        </w:rPr>
        <w:t>medecins.html</w:t>
      </w:r>
      <w:r>
        <w:t> :</w:t>
      </w:r>
    </w:p>
    <w:p w:rsidR="00F573D1" w:rsidRDefault="00F573D1" w:rsidP="00722FED"/>
    <w:p w:rsidR="00F573D1" w:rsidRDefault="00291957" w:rsidP="00F573D1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025782" cy="1559237"/>
            <wp:effectExtent l="19050" t="19050" r="12700" b="22225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39846" cy="157006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165F96">
        <w:rPr>
          <w:noProof/>
        </w:rPr>
        <w:t xml:space="preserve"> </w:t>
      </w:r>
    </w:p>
    <w:p w:rsidR="008E06BF" w:rsidRDefault="008E06BF" w:rsidP="00F573D1">
      <w:pPr>
        <w:jc w:val="center"/>
        <w:rPr>
          <w:noProof/>
        </w:rPr>
      </w:pPr>
    </w:p>
    <w:p w:rsidR="00F573D1" w:rsidRDefault="008E06BF" w:rsidP="004433FF">
      <w:pPr>
        <w:pStyle w:val="Paragraphedeliste"/>
        <w:numPr>
          <w:ilvl w:val="1"/>
          <w:numId w:val="55"/>
        </w:numPr>
      </w:pPr>
      <w:r>
        <w:t>r</w:t>
      </w:r>
      <w:r w:rsidR="00F902EB">
        <w:t xml:space="preserve">emarquez l’indentation </w:t>
      </w:r>
      <w:r w:rsidR="00284BF8">
        <w:t xml:space="preserve">d’usage </w:t>
      </w:r>
      <w:r w:rsidR="00F902EB">
        <w:t xml:space="preserve">proposée pour les attributs et directives des éléments HTML, sympathique, non !! </w:t>
      </w:r>
    </w:p>
    <w:p w:rsidR="00F573D1" w:rsidRPr="00F573D1" w:rsidRDefault="00F573D1" w:rsidP="004433FF">
      <w:pPr>
        <w:pStyle w:val="Paragraphedeliste"/>
        <w:numPr>
          <w:ilvl w:val="1"/>
          <w:numId w:val="55"/>
        </w:numPr>
      </w:pPr>
      <w:r>
        <w:t>les lignes 3 à 10 créent la zone de recherche (</w:t>
      </w:r>
      <w:proofErr w:type="spellStart"/>
      <w:r>
        <w:t>fig</w:t>
      </w:r>
      <w:proofErr w:type="spellEnd"/>
      <w:r>
        <w:t xml:space="preserve"> 1) ; la donnée saisie sera disponible dans le contrôleur en tant que propriété </w:t>
      </w:r>
      <w:r w:rsidRPr="00F573D1">
        <w:rPr>
          <w:i/>
        </w:rPr>
        <w:t>recherchemedecin</w:t>
      </w:r>
      <w:r w:rsidR="00291957">
        <w:rPr>
          <w:i/>
        </w:rPr>
        <w:t>.nom</w:t>
      </w:r>
      <w:r w:rsidR="00291957">
        <w:t xml:space="preserve"> du scope (voir remarque plus bas)</w:t>
      </w:r>
      <w:r w:rsidR="008E06BF">
        <w:t>.</w:t>
      </w:r>
    </w:p>
    <w:p w:rsidR="00F573D1" w:rsidRDefault="00F573D1" w:rsidP="004433FF">
      <w:pPr>
        <w:pStyle w:val="Paragraphedeliste"/>
        <w:numPr>
          <w:ilvl w:val="1"/>
          <w:numId w:val="55"/>
        </w:numPr>
      </w:pPr>
      <w:r>
        <w:t xml:space="preserve">lors d’un événement </w:t>
      </w:r>
      <w:r w:rsidR="00E6112D">
        <w:t>‘‘</w:t>
      </w:r>
      <w:proofErr w:type="spellStart"/>
      <w:r w:rsidRPr="00E6112D">
        <w:rPr>
          <w:i/>
        </w:rPr>
        <w:t>onChange</w:t>
      </w:r>
      <w:proofErr w:type="spellEnd"/>
      <w:r w:rsidR="00E6112D" w:rsidRPr="00E6112D">
        <w:rPr>
          <w:i/>
        </w:rPr>
        <w:t>’’</w:t>
      </w:r>
      <w:r>
        <w:t xml:space="preserve"> la méthode </w:t>
      </w:r>
      <w:proofErr w:type="spellStart"/>
      <w:r w:rsidRPr="00E6112D">
        <w:rPr>
          <w:i/>
        </w:rPr>
        <w:t>chargeMedecin</w:t>
      </w:r>
      <w:r w:rsidR="00197CBF">
        <w:rPr>
          <w:i/>
        </w:rPr>
        <w:t>s</w:t>
      </w:r>
      <w:proofErr w:type="spellEnd"/>
      <w:r>
        <w:t xml:space="preserve"> sera exécutée dans le contrôleur</w:t>
      </w:r>
      <w:r w:rsidR="008E06BF">
        <w:t>.</w:t>
      </w:r>
    </w:p>
    <w:p w:rsidR="00E6112D" w:rsidRDefault="00E6112D" w:rsidP="004433FF">
      <w:pPr>
        <w:pStyle w:val="Paragraphedeliste"/>
        <w:numPr>
          <w:ilvl w:val="1"/>
          <w:numId w:val="55"/>
        </w:numPr>
      </w:pPr>
      <w:r>
        <w:t>les lignes 12 à 20 créent la zone de liste présentant les médecins répondant au filtre sur les premières lettres du nom</w:t>
      </w:r>
      <w:r w:rsidR="008E06BF">
        <w:t>.</w:t>
      </w:r>
    </w:p>
    <w:p w:rsidR="00E6112D" w:rsidRDefault="00E6112D" w:rsidP="004433FF">
      <w:pPr>
        <w:pStyle w:val="Paragraphedeliste"/>
        <w:numPr>
          <w:ilvl w:val="1"/>
          <w:numId w:val="55"/>
        </w:numPr>
      </w:pPr>
      <w:r>
        <w:t xml:space="preserve">la ligne 15 utilise la directive </w:t>
      </w:r>
      <w:proofErr w:type="spellStart"/>
      <w:r w:rsidRPr="00E6112D">
        <w:rPr>
          <w:i/>
        </w:rPr>
        <w:t>ng</w:t>
      </w:r>
      <w:proofErr w:type="spellEnd"/>
      <w:r w:rsidRPr="00E6112D">
        <w:rPr>
          <w:i/>
        </w:rPr>
        <w:t>-</w:t>
      </w:r>
      <w:proofErr w:type="spellStart"/>
      <w:r w:rsidRPr="00E6112D">
        <w:rPr>
          <w:i/>
        </w:rPr>
        <w:t>repeat</w:t>
      </w:r>
      <w:proofErr w:type="spellEnd"/>
      <w:r>
        <w:t xml:space="preserve"> (déjà vue dans la partie 2)</w:t>
      </w:r>
      <w:r w:rsidR="008E06BF">
        <w:t>.</w:t>
      </w:r>
    </w:p>
    <w:p w:rsidR="00E6112D" w:rsidRDefault="00E6112D" w:rsidP="004433FF">
      <w:pPr>
        <w:pStyle w:val="Paragraphedeliste"/>
        <w:numPr>
          <w:ilvl w:val="1"/>
          <w:numId w:val="55"/>
        </w:numPr>
      </w:pPr>
      <w:r>
        <w:t xml:space="preserve">sur le clic d’une ligne </w:t>
      </w:r>
      <w:r w:rsidRPr="00616A48">
        <w:rPr>
          <w:i/>
        </w:rPr>
        <w:t>li</w:t>
      </w:r>
      <w:r>
        <w:t xml:space="preserve"> la fonction </w:t>
      </w:r>
      <w:proofErr w:type="spellStart"/>
      <w:r w:rsidRPr="00E6112D">
        <w:rPr>
          <w:i/>
        </w:rPr>
        <w:t>choisirMedecin</w:t>
      </w:r>
      <w:proofErr w:type="spellEnd"/>
      <w:r>
        <w:t xml:space="preserve"> sera exécutée. Notez le paramètre </w:t>
      </w:r>
      <w:proofErr w:type="spellStart"/>
      <w:r w:rsidRPr="00E6112D">
        <w:rPr>
          <w:i/>
        </w:rPr>
        <w:t>medecin</w:t>
      </w:r>
      <w:proofErr w:type="spellEnd"/>
      <w:r>
        <w:t xml:space="preserve"> qui réfère la variable </w:t>
      </w:r>
      <w:proofErr w:type="spellStart"/>
      <w:r w:rsidRPr="00E6112D">
        <w:rPr>
          <w:i/>
        </w:rPr>
        <w:t>medecin</w:t>
      </w:r>
      <w:proofErr w:type="spellEnd"/>
      <w:r>
        <w:t xml:space="preserve"> de la directive </w:t>
      </w:r>
      <w:proofErr w:type="spellStart"/>
      <w:r>
        <w:t>ng</w:t>
      </w:r>
      <w:proofErr w:type="spellEnd"/>
      <w:r>
        <w:t>-</w:t>
      </w:r>
      <w:proofErr w:type="spellStart"/>
      <w:r>
        <w:t>repeat</w:t>
      </w:r>
      <w:proofErr w:type="spellEnd"/>
      <w:r>
        <w:t xml:space="preserve"> ; la portée de la variable </w:t>
      </w:r>
      <w:proofErr w:type="spellStart"/>
      <w:r w:rsidRPr="00E6112D">
        <w:rPr>
          <w:i/>
        </w:rPr>
        <w:t>medecin</w:t>
      </w:r>
      <w:proofErr w:type="spellEnd"/>
      <w:r>
        <w:t xml:space="preserve"> est l’élément html où elle est déclarée (l’élément HTML </w:t>
      </w:r>
      <w:r w:rsidRPr="00616A48">
        <w:rPr>
          <w:i/>
        </w:rPr>
        <w:t>li</w:t>
      </w:r>
      <w:r>
        <w:t>). Ce paramètre sera récupéré et exploité dans le contrôleur.</w:t>
      </w:r>
    </w:p>
    <w:p w:rsidR="004433FF" w:rsidRPr="004433FF" w:rsidRDefault="004433FF" w:rsidP="00722FED"/>
    <w:p w:rsidR="00BA55C4" w:rsidRDefault="00291957" w:rsidP="00722FED">
      <w:r w:rsidRPr="00BC00D2">
        <w:rPr>
          <w:b/>
        </w:rPr>
        <w:t>Remarque</w:t>
      </w:r>
      <w:r>
        <w:t> :</w:t>
      </w:r>
    </w:p>
    <w:p w:rsidR="00291957" w:rsidRDefault="00291957" w:rsidP="00722FED">
      <w:r>
        <w:t xml:space="preserve">La ligne 6 utilise la propriété </w:t>
      </w:r>
      <w:r w:rsidRPr="00BC00D2">
        <w:rPr>
          <w:i/>
        </w:rPr>
        <w:t>rechercheMedecin.nom</w:t>
      </w:r>
      <w:r>
        <w:t xml:space="preserve"> et non </w:t>
      </w:r>
      <w:proofErr w:type="spellStart"/>
      <w:r w:rsidRPr="00BC00D2">
        <w:rPr>
          <w:i/>
        </w:rPr>
        <w:t>rechercheMedecin</w:t>
      </w:r>
      <w:proofErr w:type="spellEnd"/>
      <w:r>
        <w:t xml:space="preserve">. </w:t>
      </w:r>
      <w:proofErr w:type="spellStart"/>
      <w:r>
        <w:t>Angular</w:t>
      </w:r>
      <w:proofErr w:type="spellEnd"/>
      <w:r>
        <w:t xml:space="preserve"> préconise de déclarer les propriétés qui sont </w:t>
      </w:r>
      <w:proofErr w:type="spellStart"/>
      <w:r w:rsidRPr="00BC00D2">
        <w:rPr>
          <w:i/>
        </w:rPr>
        <w:t>bindées</w:t>
      </w:r>
      <w:proofErr w:type="spellEnd"/>
      <w:r>
        <w:t xml:space="preserve"> vers le contrôleur (vue</w:t>
      </w:r>
      <w:r>
        <w:sym w:font="Wingdings" w:char="F0E0"/>
      </w:r>
      <w:r>
        <w:t xml:space="preserve">contrôleur) sous forme d’objet JavaScript. Ceci est lié au mécanisme d’héritage très particulier à JavaScript ; dans de très nombreux cas déclarer une propriété comme </w:t>
      </w:r>
      <w:r w:rsidRPr="00291957">
        <w:rPr>
          <w:i/>
        </w:rPr>
        <w:t>valeur</w:t>
      </w:r>
      <w:r>
        <w:t xml:space="preserve"> ne pose pas de problème (voir partie 2) mais ceci peut poser des problèmes</w:t>
      </w:r>
      <w:r w:rsidR="00BC00D2">
        <w:t xml:space="preserve"> pour récupérer cette valeur dans le </w:t>
      </w:r>
      <w:r w:rsidR="00BC00D2" w:rsidRPr="00BC00D2">
        <w:rPr>
          <w:i/>
        </w:rPr>
        <w:t>scope parent</w:t>
      </w:r>
      <w:r w:rsidR="00BC00D2">
        <w:t>. A</w:t>
      </w:r>
      <w:r w:rsidR="00BD3EA9">
        <w:t>ussi</w:t>
      </w:r>
      <w:r w:rsidR="00BC00D2">
        <w:t xml:space="preserve">, nous prendrons soin maintenant de définir les propriétés comme des objets (lorsqu’elles sont </w:t>
      </w:r>
      <w:proofErr w:type="spellStart"/>
      <w:r w:rsidR="00BC00D2" w:rsidRPr="00BC00D2">
        <w:rPr>
          <w:i/>
        </w:rPr>
        <w:t>bindées</w:t>
      </w:r>
      <w:proofErr w:type="spellEnd"/>
      <w:r w:rsidR="00BC00D2">
        <w:t xml:space="preserve"> vers le contrôleur). Acceptons cette règle sans y prêter une importance particulière.</w:t>
      </w:r>
    </w:p>
    <w:p w:rsidR="00291957" w:rsidRDefault="00291957" w:rsidP="00722FED"/>
    <w:p w:rsidR="00182489" w:rsidRDefault="00165F96" w:rsidP="00722FED">
      <w:r>
        <w:t xml:space="preserve">Dans le contrôleur </w:t>
      </w:r>
      <w:proofErr w:type="spellStart"/>
      <w:r w:rsidRPr="00165F96">
        <w:rPr>
          <w:i/>
        </w:rPr>
        <w:t>medecinsController</w:t>
      </w:r>
      <w:proofErr w:type="spellEnd"/>
      <w:r>
        <w:t xml:space="preserve">, la méthode </w:t>
      </w:r>
      <w:r w:rsidRPr="00165F96">
        <w:rPr>
          <w:i/>
        </w:rPr>
        <w:t>$</w:t>
      </w:r>
      <w:proofErr w:type="spellStart"/>
      <w:r w:rsidRPr="00165F96">
        <w:rPr>
          <w:i/>
        </w:rPr>
        <w:t>scope.chargerMedecins</w:t>
      </w:r>
      <w:proofErr w:type="spellEnd"/>
      <w:r>
        <w:t xml:space="preserve"> est présente</w:t>
      </w:r>
      <w:r w:rsidR="008E06BF">
        <w:t xml:space="preserve"> </w:t>
      </w:r>
      <w:r>
        <w:t>dans le code fourni; le code ressemble à ce que vous avez vu dans la partie 2, nous commenterons deux points :</w:t>
      </w:r>
    </w:p>
    <w:p w:rsidR="00165F96" w:rsidRDefault="00165F96" w:rsidP="00722FED"/>
    <w:p w:rsidR="00165F96" w:rsidRDefault="00BC00D2" w:rsidP="00165F96">
      <w:pPr>
        <w:jc w:val="center"/>
      </w:pPr>
      <w:r>
        <w:rPr>
          <w:noProof/>
        </w:rPr>
        <w:drawing>
          <wp:inline distT="0" distB="0" distL="0" distR="0">
            <wp:extent cx="3289268" cy="1844657"/>
            <wp:effectExtent l="19050" t="19050" r="26035" b="2286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90872" cy="184555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C00D2" w:rsidRDefault="00BC00D2" w:rsidP="00BC00D2"/>
    <w:p w:rsidR="00165F96" w:rsidRDefault="00BC00D2" w:rsidP="004433FF">
      <w:pPr>
        <w:pStyle w:val="Paragraphedeliste"/>
        <w:numPr>
          <w:ilvl w:val="1"/>
          <w:numId w:val="56"/>
        </w:numPr>
      </w:pPr>
      <w:r>
        <w:t xml:space="preserve">la ligne 51 crée l’objet </w:t>
      </w:r>
      <w:proofErr w:type="spellStart"/>
      <w:r w:rsidRPr="00BC00D2">
        <w:rPr>
          <w:i/>
        </w:rPr>
        <w:t>rechercheMedecin</w:t>
      </w:r>
      <w:proofErr w:type="spellEnd"/>
      <w:r>
        <w:t>, voir remarque au-dessus</w:t>
      </w:r>
      <w:r w:rsidR="008E06BF">
        <w:t>,</w:t>
      </w:r>
    </w:p>
    <w:p w:rsidR="00BC00D2" w:rsidRDefault="00BC00D2" w:rsidP="004433FF">
      <w:pPr>
        <w:pStyle w:val="Paragraphedeliste"/>
        <w:numPr>
          <w:ilvl w:val="1"/>
          <w:numId w:val="56"/>
        </w:numPr>
      </w:pPr>
      <w:r>
        <w:t>la ligne 53 récupère ce qui a été saisi dans la vue</w:t>
      </w:r>
      <w:r w:rsidR="008E06BF">
        <w:t>,</w:t>
      </w:r>
    </w:p>
    <w:p w:rsidR="00165F96" w:rsidRDefault="00165F96" w:rsidP="004433FF">
      <w:pPr>
        <w:pStyle w:val="Paragraphedeliste"/>
        <w:numPr>
          <w:ilvl w:val="1"/>
          <w:numId w:val="56"/>
        </w:numPr>
      </w:pPr>
      <w:r>
        <w:t>la ligne 5</w:t>
      </w:r>
      <w:r w:rsidR="00BC00D2">
        <w:t>4</w:t>
      </w:r>
      <w:r>
        <w:t xml:space="preserve"> lance la requête Ajax </w:t>
      </w:r>
      <w:r w:rsidR="00173067">
        <w:t xml:space="preserve">uniquement </w:t>
      </w:r>
      <w:r>
        <w:t>si l’utilisateur saisit au moins deux lettres</w:t>
      </w:r>
      <w:r w:rsidR="008E06BF">
        <w:t>,</w:t>
      </w:r>
    </w:p>
    <w:p w:rsidR="00D135A0" w:rsidRDefault="00D135A0" w:rsidP="004433FF">
      <w:pPr>
        <w:pStyle w:val="Paragraphedeliste"/>
        <w:numPr>
          <w:ilvl w:val="1"/>
          <w:numId w:val="56"/>
        </w:numPr>
      </w:pPr>
      <w:r>
        <w:t>la ligne 6</w:t>
      </w:r>
      <w:r w:rsidR="00BC00D2">
        <w:t>3</w:t>
      </w:r>
      <w:r>
        <w:t xml:space="preserve"> valorise la propriété </w:t>
      </w:r>
      <w:proofErr w:type="spellStart"/>
      <w:r w:rsidRPr="00D135A0">
        <w:rPr>
          <w:i/>
        </w:rPr>
        <w:t>medecins</w:t>
      </w:r>
      <w:proofErr w:type="spellEnd"/>
      <w:r>
        <w:t xml:space="preserve"> dont a besoin la directive </w:t>
      </w:r>
      <w:proofErr w:type="spellStart"/>
      <w:r w:rsidRPr="00D135A0">
        <w:rPr>
          <w:i/>
        </w:rPr>
        <w:t>ng</w:t>
      </w:r>
      <w:proofErr w:type="spellEnd"/>
      <w:r w:rsidRPr="00D135A0">
        <w:rPr>
          <w:i/>
        </w:rPr>
        <w:t>-</w:t>
      </w:r>
      <w:proofErr w:type="spellStart"/>
      <w:r w:rsidRPr="00D135A0">
        <w:rPr>
          <w:i/>
        </w:rPr>
        <w:t>repeat</w:t>
      </w:r>
      <w:proofErr w:type="spellEnd"/>
      <w:r>
        <w:t>.</w:t>
      </w:r>
    </w:p>
    <w:p w:rsidR="008E06BF" w:rsidRDefault="008E06BF">
      <w:pPr>
        <w:jc w:val="left"/>
      </w:pPr>
      <w:r>
        <w:br w:type="page"/>
      </w:r>
    </w:p>
    <w:p w:rsidR="00D135A0" w:rsidRDefault="00D135A0" w:rsidP="00722FED"/>
    <w:p w:rsidR="0047242C" w:rsidRDefault="0047242C" w:rsidP="00722FED">
      <w:r>
        <w:t>Pour rendre l’ensemble opérationnel</w:t>
      </w:r>
      <w:r w:rsidR="00D04945">
        <w:t xml:space="preserve">, il faut écrire la méthode </w:t>
      </w:r>
      <w:proofErr w:type="spellStart"/>
      <w:r w:rsidR="00D04945" w:rsidRPr="00D04945">
        <w:rPr>
          <w:i/>
        </w:rPr>
        <w:t>choisirMedecin</w:t>
      </w:r>
      <w:proofErr w:type="spellEnd"/>
      <w:r w:rsidR="00D04945">
        <w:t xml:space="preserve"> dans le contrôleur :</w:t>
      </w:r>
    </w:p>
    <w:p w:rsidR="00D04945" w:rsidRDefault="00D04945" w:rsidP="00722FED"/>
    <w:p w:rsidR="00D04945" w:rsidRDefault="00D04945" w:rsidP="00722FED">
      <w:r>
        <w:rPr>
          <w:noProof/>
        </w:rPr>
        <w:drawing>
          <wp:inline distT="0" distB="0" distL="0" distR="0">
            <wp:extent cx="3372180" cy="352990"/>
            <wp:effectExtent l="19050" t="19050" r="19050" b="2857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72745" cy="35304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04945" w:rsidRDefault="00D04945" w:rsidP="00722FED"/>
    <w:p w:rsidR="00135317" w:rsidRDefault="00135317" w:rsidP="00722FED"/>
    <w:p w:rsidR="00D04945" w:rsidRDefault="00D04945" w:rsidP="00722F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D04945">
        <w:rPr>
          <w:b/>
        </w:rPr>
        <w:t>Travail à faire</w:t>
      </w:r>
    </w:p>
    <w:p w:rsidR="00135317" w:rsidRPr="00D04945" w:rsidRDefault="00135317" w:rsidP="00722F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D04945" w:rsidRDefault="00835ED0" w:rsidP="000B69BA">
      <w:pPr>
        <w:pStyle w:val="Paragraphedeliste"/>
        <w:numPr>
          <w:ilvl w:val="0"/>
          <w:numId w:val="5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Compléter</w:t>
      </w:r>
      <w:r w:rsidR="00D04945">
        <w:t xml:space="preserve"> la vue </w:t>
      </w:r>
      <w:r w:rsidRPr="008E06BF">
        <w:rPr>
          <w:i/>
        </w:rPr>
        <w:t>medecins.html</w:t>
      </w:r>
      <w:r>
        <w:t xml:space="preserve"> </w:t>
      </w:r>
      <w:r w:rsidR="00D04945">
        <w:t>afin</w:t>
      </w:r>
      <w:r w:rsidR="00635319">
        <w:t xml:space="preserve"> que le nom, </w:t>
      </w:r>
      <w:r w:rsidR="00D04945">
        <w:t xml:space="preserve">le prénom </w:t>
      </w:r>
      <w:r w:rsidR="00635319">
        <w:t xml:space="preserve">ainsi que le département (figure 2) </w:t>
      </w:r>
      <w:r w:rsidR="00D04945">
        <w:t xml:space="preserve">s’affichent dans la liste générée par la directive </w:t>
      </w:r>
      <w:proofErr w:type="spellStart"/>
      <w:r w:rsidR="00D04945" w:rsidRPr="008E06BF">
        <w:rPr>
          <w:i/>
        </w:rPr>
        <w:t>ng</w:t>
      </w:r>
      <w:proofErr w:type="spellEnd"/>
      <w:r w:rsidR="00D04945" w:rsidRPr="008E06BF">
        <w:rPr>
          <w:i/>
        </w:rPr>
        <w:t>-</w:t>
      </w:r>
      <w:proofErr w:type="spellStart"/>
      <w:r w:rsidR="00D04945" w:rsidRPr="008E06BF">
        <w:rPr>
          <w:i/>
        </w:rPr>
        <w:t>repeat</w:t>
      </w:r>
      <w:proofErr w:type="spellEnd"/>
      <w:r w:rsidR="00D04945">
        <w:t>.</w:t>
      </w:r>
    </w:p>
    <w:p w:rsidR="00197CBF" w:rsidRDefault="00197CBF" w:rsidP="00722F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04945" w:rsidRDefault="00D04945" w:rsidP="008E06BF">
      <w:pPr>
        <w:pStyle w:val="Paragraphedeliste"/>
        <w:numPr>
          <w:ilvl w:val="0"/>
          <w:numId w:val="5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 xml:space="preserve">Ajouter </w:t>
      </w:r>
      <w:r w:rsidR="00C34FB8">
        <w:t>dans le contrôleur</w:t>
      </w:r>
      <w:r w:rsidR="00835ED0">
        <w:t xml:space="preserve"> associé</w:t>
      </w:r>
      <w:r w:rsidR="00C34FB8">
        <w:t xml:space="preserve"> </w:t>
      </w:r>
      <w:r>
        <w:t xml:space="preserve">la méthode </w:t>
      </w:r>
      <w:proofErr w:type="spellStart"/>
      <w:r w:rsidRPr="008E06BF">
        <w:rPr>
          <w:i/>
        </w:rPr>
        <w:t>choisirMedecin</w:t>
      </w:r>
      <w:proofErr w:type="spellEnd"/>
      <w:r>
        <w:t xml:space="preserve"> de l’objet $scope qui doit :- afficher le médecin sélectionné (son nom et son prénom) dans</w:t>
      </w:r>
      <w:r w:rsidR="00835ED0">
        <w:t xml:space="preserve"> le champ de recherche</w:t>
      </w:r>
      <w:r>
        <w:t xml:space="preserve"> </w:t>
      </w:r>
      <w:r w:rsidR="00835ED0">
        <w:t xml:space="preserve">(balise </w:t>
      </w:r>
      <w:r w:rsidRPr="008E06BF">
        <w:rPr>
          <w:i/>
        </w:rPr>
        <w:t>input</w:t>
      </w:r>
      <w:r w:rsidR="00835ED0">
        <w:t>) ;</w:t>
      </w:r>
      <w:r w:rsidR="008E06BF">
        <w:br/>
      </w:r>
      <w:r w:rsidR="00835ED0">
        <w:t xml:space="preserve">- </w:t>
      </w:r>
      <w:r>
        <w:t>vider la liste</w:t>
      </w:r>
      <w:r w:rsidR="00835ED0">
        <w:t>.</w:t>
      </w:r>
    </w:p>
    <w:p w:rsidR="00182489" w:rsidRDefault="00182489" w:rsidP="00722FED"/>
    <w:p w:rsidR="00182489" w:rsidRDefault="00C34FB8" w:rsidP="004433FF">
      <w:pPr>
        <w:pStyle w:val="Titre5"/>
      </w:pPr>
      <w:r>
        <w:t>Les options du sous-menu</w:t>
      </w:r>
    </w:p>
    <w:p w:rsidR="00182489" w:rsidRDefault="00182489" w:rsidP="00722FED"/>
    <w:p w:rsidR="008965EF" w:rsidRDefault="008965EF" w:rsidP="00722FED">
      <w:r>
        <w:t>Un peu de théorie…</w:t>
      </w:r>
    </w:p>
    <w:p w:rsidR="00B77B95" w:rsidRDefault="008965EF" w:rsidP="00722FED">
      <w:r>
        <w:t xml:space="preserve">Chaque option du sous-menu utilise le médecin sélectionné ; le modèle choisi par </w:t>
      </w:r>
      <w:proofErr w:type="spellStart"/>
      <w:r>
        <w:t>Angular</w:t>
      </w:r>
      <w:proofErr w:type="spellEnd"/>
      <w:r>
        <w:t xml:space="preserve"> lie très fortement la vue avec son contrôleur (</w:t>
      </w:r>
      <w:r w:rsidR="00B77B95">
        <w:t xml:space="preserve">modèle </w:t>
      </w:r>
      <w:r>
        <w:t>que l’on appelle modèle-vue-vue/modèle, ici la partie vue/modèle est gérée par le contrôleur</w:t>
      </w:r>
      <w:r w:rsidR="008E06BF">
        <w:t xml:space="preserve">, </w:t>
      </w:r>
      <w:r>
        <w:t>qui porte très mal son nom)</w:t>
      </w:r>
      <w:r w:rsidR="00B77B95">
        <w:t>.</w:t>
      </w:r>
    </w:p>
    <w:p w:rsidR="00182489" w:rsidRDefault="00B77B95" w:rsidP="00722FED">
      <w:r>
        <w:t xml:space="preserve">Cette architecture où la vue et sa vue/modèle </w:t>
      </w:r>
      <w:r w:rsidR="008E06BF">
        <w:t>-</w:t>
      </w:r>
      <w:r>
        <w:t>le contrôleur- communique</w:t>
      </w:r>
      <w:r w:rsidR="008E06BF">
        <w:t>nt</w:t>
      </w:r>
      <w:r>
        <w:t xml:space="preserve"> très naturellement</w:t>
      </w:r>
      <w:r w:rsidR="008965EF">
        <w:t xml:space="preserve"> rend parfois assez délicate la communication entre les contrôleurs.</w:t>
      </w:r>
    </w:p>
    <w:p w:rsidR="00ED6E69" w:rsidRDefault="00ED6E69" w:rsidP="00722FED">
      <w:r>
        <w:t xml:space="preserve">Une solution consiste à utiliser la classe mère de tous les objets </w:t>
      </w:r>
      <w:r w:rsidRPr="00ED6E69">
        <w:rPr>
          <w:i/>
        </w:rPr>
        <w:t>$scope</w:t>
      </w:r>
      <w:r>
        <w:t xml:space="preserve"> à savoir l’objet </w:t>
      </w:r>
      <w:r w:rsidRPr="00BD3EA9">
        <w:rPr>
          <w:i/>
        </w:rPr>
        <w:t>$</w:t>
      </w:r>
      <w:proofErr w:type="spellStart"/>
      <w:r w:rsidRPr="00BD3EA9">
        <w:rPr>
          <w:i/>
        </w:rPr>
        <w:t>rootScope</w:t>
      </w:r>
      <w:proofErr w:type="spellEnd"/>
      <w:r>
        <w:t xml:space="preserve">. </w:t>
      </w:r>
      <w:r w:rsidR="006674C8">
        <w:t xml:space="preserve">Consultez </w:t>
      </w:r>
      <w:r w:rsidR="00DB5C87">
        <w:t>l’</w:t>
      </w:r>
      <w:r>
        <w:t xml:space="preserve">annexe 1 </w:t>
      </w:r>
      <w:r w:rsidR="00B77B95">
        <w:t xml:space="preserve">qui </w:t>
      </w:r>
      <w:r>
        <w:t>entre dans les détails.</w:t>
      </w:r>
    </w:p>
    <w:p w:rsidR="00182489" w:rsidRDefault="00182489" w:rsidP="00722FED"/>
    <w:p w:rsidR="00267D6D" w:rsidRDefault="00DB5C87" w:rsidP="00722F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BE4949">
        <w:rPr>
          <w:b/>
        </w:rPr>
        <w:t>Travail à faire</w:t>
      </w:r>
    </w:p>
    <w:p w:rsidR="00BE4949" w:rsidRPr="00BE4949" w:rsidRDefault="00BE4949" w:rsidP="00722F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DB5C87" w:rsidRDefault="00DB5C87" w:rsidP="000B69BA">
      <w:pPr>
        <w:pStyle w:val="Paragraphedeliste"/>
        <w:numPr>
          <w:ilvl w:val="0"/>
          <w:numId w:val="6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Ajouter le médecin sélectionné dans le </w:t>
      </w:r>
      <w:proofErr w:type="spellStart"/>
      <w:r w:rsidRPr="008E06BF">
        <w:rPr>
          <w:i/>
        </w:rPr>
        <w:t>rootScope</w:t>
      </w:r>
      <w:proofErr w:type="spellEnd"/>
      <w:r>
        <w:t>.</w:t>
      </w:r>
    </w:p>
    <w:p w:rsidR="00DB5C87" w:rsidRDefault="00DB5C87" w:rsidP="000B69BA">
      <w:pPr>
        <w:pStyle w:val="Paragraphedeliste"/>
        <w:numPr>
          <w:ilvl w:val="0"/>
          <w:numId w:val="6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Tester </w:t>
      </w:r>
      <w:r w:rsidR="00BE4949">
        <w:t xml:space="preserve">que le médecin est bien présent dans le </w:t>
      </w:r>
      <w:proofErr w:type="spellStart"/>
      <w:r w:rsidR="00BE4949" w:rsidRPr="008E06BF">
        <w:rPr>
          <w:i/>
        </w:rPr>
        <w:t>rootScope</w:t>
      </w:r>
      <w:proofErr w:type="spellEnd"/>
      <w:r w:rsidR="00BE4949">
        <w:t xml:space="preserve">, </w:t>
      </w:r>
      <w:r>
        <w:t xml:space="preserve">en utilisant l’extension </w:t>
      </w:r>
      <w:r w:rsidR="005C64AF">
        <w:t xml:space="preserve">pour le navigateur Chrome </w:t>
      </w:r>
      <w:r>
        <w:t xml:space="preserve">(voir annexe 1) ou </w:t>
      </w:r>
      <w:r w:rsidR="00BE4949">
        <w:t>en log</w:t>
      </w:r>
      <w:r w:rsidR="00DC0015">
        <w:t>u</w:t>
      </w:r>
      <w:r w:rsidR="00BE4949">
        <w:t>ant :</w:t>
      </w:r>
    </w:p>
    <w:p w:rsidR="00BE4949" w:rsidRDefault="00BE4949" w:rsidP="00722F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</w:rPr>
        <w:drawing>
          <wp:inline distT="0" distB="0" distL="0" distR="0">
            <wp:extent cx="2886075" cy="371475"/>
            <wp:effectExtent l="19050" t="19050" r="28575" b="28575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3714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67D6D" w:rsidRDefault="00267D6D" w:rsidP="00722FED"/>
    <w:p w:rsidR="00E31C8A" w:rsidRDefault="00761287" w:rsidP="00722FED">
      <w:r>
        <w:t xml:space="preserve">Nous sommes </w:t>
      </w:r>
      <w:r w:rsidR="00F94A9A">
        <w:t>presque</w:t>
      </w:r>
      <w:r>
        <w:t xml:space="preserve"> </w:t>
      </w:r>
      <w:r w:rsidR="00455614">
        <w:t>prêts</w:t>
      </w:r>
      <w:r>
        <w:t xml:space="preserve"> à décliner les différentes options du sous-menu.</w:t>
      </w:r>
      <w:r w:rsidR="00F94A9A">
        <w:t xml:space="preserve"> En effet, il nous faut d’abord régler le problème </w:t>
      </w:r>
      <w:r w:rsidR="006674C8">
        <w:t xml:space="preserve">qui </w:t>
      </w:r>
      <w:r w:rsidR="00F94A9A">
        <w:t>survient lorsque l’on sélectionne une option du sous-menu sans avoir au préalable choisi un médecin ; ceci occasionne un bug actuellement</w:t>
      </w:r>
      <w:r w:rsidR="00E31C8A">
        <w:t>, le formulaire de mise à jour du médecin s’affiche (alors qu’il ne devrait pas) de cette façon :</w:t>
      </w:r>
    </w:p>
    <w:p w:rsidR="00135317" w:rsidRDefault="00135317" w:rsidP="00722FED"/>
    <w:p w:rsidR="00E31C8A" w:rsidRDefault="00FD1E3A" w:rsidP="00635319">
      <w:pPr>
        <w:jc w:val="center"/>
      </w:pPr>
      <w:r>
        <w:rPr>
          <w:noProof/>
        </w:rPr>
        <w:drawing>
          <wp:inline distT="0" distB="0" distL="0" distR="0">
            <wp:extent cx="1290320" cy="1610360"/>
            <wp:effectExtent l="19050" t="19050" r="24130" b="2794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 d’écran 2016-10-16 à 17.32.11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0320" cy="161036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E06BF" w:rsidRDefault="008E06BF">
      <w:pPr>
        <w:jc w:val="left"/>
      </w:pPr>
      <w:r>
        <w:br w:type="page"/>
      </w:r>
    </w:p>
    <w:p w:rsidR="00E31C8A" w:rsidRDefault="00E31C8A" w:rsidP="00DC739E"/>
    <w:p w:rsidR="00267D6D" w:rsidRDefault="00437EFC" w:rsidP="00140C52">
      <w:pPr>
        <w:pStyle w:val="Titre6"/>
      </w:pPr>
      <w:r>
        <w:t xml:space="preserve">Lever </w:t>
      </w:r>
      <w:r w:rsidR="00A5488F">
        <w:t>le</w:t>
      </w:r>
      <w:r>
        <w:t xml:space="preserve"> bug dans le cas où on n’a pas choisi de médecin</w:t>
      </w:r>
    </w:p>
    <w:p w:rsidR="00437EFC" w:rsidRDefault="00437EFC" w:rsidP="00722FED"/>
    <w:p w:rsidR="00437EFC" w:rsidRDefault="00437EFC" w:rsidP="00722FED">
      <w:r>
        <w:t xml:space="preserve">Plusieurs solutions existent ; ne pas rendre visible le </w:t>
      </w:r>
      <w:r w:rsidR="00E13A97">
        <w:t>bouton</w:t>
      </w:r>
      <w:r>
        <w:t xml:space="preserve"> ou afficher un message d’erreur ou simplement ramener</w:t>
      </w:r>
      <w:r w:rsidR="00E13A97">
        <w:t xml:space="preserve"> le visiteur</w:t>
      </w:r>
      <w:r>
        <w:t xml:space="preserve"> à la page </w:t>
      </w:r>
      <w:proofErr w:type="spellStart"/>
      <w:r w:rsidRPr="00437EFC">
        <w:rPr>
          <w:i/>
        </w:rPr>
        <w:t>medecins</w:t>
      </w:r>
      <w:proofErr w:type="spellEnd"/>
      <w:r>
        <w:t>. C’est cette dernière solution que nous allons privilégier</w:t>
      </w:r>
      <w:r w:rsidR="00E13A97">
        <w:t>.</w:t>
      </w:r>
    </w:p>
    <w:p w:rsidR="008046C6" w:rsidRDefault="008046C6" w:rsidP="00722FED"/>
    <w:p w:rsidR="008046C6" w:rsidRDefault="008046C6" w:rsidP="00722FED">
      <w:r w:rsidRPr="008046C6">
        <w:rPr>
          <w:b/>
        </w:rPr>
        <w:t>Rappel :</w:t>
      </w:r>
      <w:r>
        <w:t xml:space="preserve"> la méthode </w:t>
      </w:r>
      <w:r w:rsidRPr="008046C6">
        <w:rPr>
          <w:i/>
        </w:rPr>
        <w:t>url</w:t>
      </w:r>
      <w:r>
        <w:t xml:space="preserve"> de $location permet de rediriger vers une page passée en paramètre.</w:t>
      </w:r>
    </w:p>
    <w:p w:rsidR="00E13A97" w:rsidRDefault="00E13A97" w:rsidP="00722FED"/>
    <w:p w:rsidR="00E13A97" w:rsidRDefault="00E13A97" w:rsidP="00722F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A5488F">
        <w:rPr>
          <w:b/>
        </w:rPr>
        <w:t>Travail à faire</w:t>
      </w:r>
    </w:p>
    <w:p w:rsidR="00A5488F" w:rsidRPr="00A5488F" w:rsidRDefault="00A5488F" w:rsidP="00722F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E13A97" w:rsidRDefault="00E13A97" w:rsidP="000B69BA">
      <w:pPr>
        <w:pStyle w:val="Paragraphedeliste"/>
        <w:numPr>
          <w:ilvl w:val="0"/>
          <w:numId w:val="6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Ajouter le code qui va tester dans le contrôleur </w:t>
      </w:r>
      <w:proofErr w:type="spellStart"/>
      <w:r w:rsidRPr="008E06BF">
        <w:rPr>
          <w:i/>
        </w:rPr>
        <w:t>majMedecinController</w:t>
      </w:r>
      <w:proofErr w:type="spellEnd"/>
      <w:r>
        <w:t xml:space="preserve"> </w:t>
      </w:r>
      <w:r w:rsidR="00A5488F">
        <w:t>si</w:t>
      </w:r>
      <w:r>
        <w:t xml:space="preserve"> le médecin existe dans le scope courant ; dans le cas contraire, on dirigera le visiteur vers la page </w:t>
      </w:r>
      <w:proofErr w:type="spellStart"/>
      <w:r w:rsidRPr="008E06BF">
        <w:rPr>
          <w:i/>
        </w:rPr>
        <w:t>medecins</w:t>
      </w:r>
      <w:proofErr w:type="spellEnd"/>
      <w:r>
        <w:t>.</w:t>
      </w:r>
    </w:p>
    <w:p w:rsidR="006674C8" w:rsidRDefault="006674C8" w:rsidP="00722F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411C9" w:rsidRDefault="00E411C9" w:rsidP="000B69BA">
      <w:pPr>
        <w:pStyle w:val="Paragraphedeliste"/>
        <w:numPr>
          <w:ilvl w:val="0"/>
          <w:numId w:val="6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Faire de même pour l’affichage des derniers rapports : s’assurer qu’un médecin a été sélectionné.</w:t>
      </w:r>
    </w:p>
    <w:p w:rsidR="00A5488F" w:rsidRDefault="00A5488F" w:rsidP="00722FED"/>
    <w:p w:rsidR="00140C52" w:rsidRDefault="00140C52" w:rsidP="00722FED"/>
    <w:p w:rsidR="00140C52" w:rsidRDefault="00140C52" w:rsidP="00140C52">
      <w:pPr>
        <w:pStyle w:val="Titre6"/>
      </w:pPr>
      <w:r>
        <w:t>Mise à jour du médecin</w:t>
      </w:r>
    </w:p>
    <w:p w:rsidR="00140C52" w:rsidRDefault="00140C52" w:rsidP="00722FED"/>
    <w:p w:rsidR="00A5488F" w:rsidRDefault="00884271" w:rsidP="00722FED">
      <w:r>
        <w:t>Pour cette partie, l</w:t>
      </w:r>
      <w:r w:rsidR="00F902EB">
        <w:t>e code est (presque) totalement fourni ; nous allons nous contenter de commenter quelques éléments.</w:t>
      </w:r>
    </w:p>
    <w:p w:rsidR="00140C52" w:rsidRDefault="00140C52" w:rsidP="00722FED"/>
    <w:p w:rsidR="00284BF8" w:rsidRDefault="001916AD" w:rsidP="004433FF">
      <w:pPr>
        <w:pStyle w:val="Titre7"/>
        <w:rPr>
          <w:i/>
        </w:rPr>
      </w:pPr>
      <w:r w:rsidRPr="00135317">
        <w:t>L</w:t>
      </w:r>
      <w:r w:rsidR="00284BF8" w:rsidRPr="00135317">
        <w:t>a vue</w:t>
      </w:r>
      <w:r w:rsidR="00D5532D">
        <w:t xml:space="preserve"> majMedecin.html</w:t>
      </w:r>
    </w:p>
    <w:p w:rsidR="00284BF8" w:rsidRDefault="00284BF8" w:rsidP="00722FED"/>
    <w:p w:rsidR="00284BF8" w:rsidRDefault="002F3D4E" w:rsidP="00284BF8">
      <w:pPr>
        <w:jc w:val="center"/>
      </w:pPr>
      <w:r>
        <w:rPr>
          <w:noProof/>
        </w:rPr>
        <w:drawing>
          <wp:inline distT="0" distB="0" distL="0" distR="0">
            <wp:extent cx="3414465" cy="875933"/>
            <wp:effectExtent l="19050" t="19050" r="14605" b="19685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21036" cy="87761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84BF8" w:rsidRDefault="00284BF8" w:rsidP="00722FED"/>
    <w:p w:rsidR="002F3D4E" w:rsidRDefault="002F3D4E" w:rsidP="00722FED"/>
    <w:p w:rsidR="00284BF8" w:rsidRDefault="002F3D4E" w:rsidP="00722FED">
      <w:r>
        <w:t xml:space="preserve">On retrouve ce que nous évoquions plus haut ; les propriétés </w:t>
      </w:r>
      <w:proofErr w:type="spellStart"/>
      <w:r w:rsidRPr="002F3D4E">
        <w:rPr>
          <w:i/>
        </w:rPr>
        <w:t>bindées</w:t>
      </w:r>
      <w:proofErr w:type="spellEnd"/>
      <w:r>
        <w:t xml:space="preserve"> sont des objets, ligne 6.</w:t>
      </w:r>
    </w:p>
    <w:p w:rsidR="002F3D4E" w:rsidRDefault="002F3D4E" w:rsidP="004433FF"/>
    <w:p w:rsidR="00884271" w:rsidRPr="00884271" w:rsidRDefault="00884271" w:rsidP="00884271"/>
    <w:p w:rsidR="001916AD" w:rsidRDefault="00135317" w:rsidP="004433FF">
      <w:pPr>
        <w:pStyle w:val="Titre7"/>
      </w:pPr>
      <w:r>
        <w:t>L</w:t>
      </w:r>
      <w:r w:rsidR="001916AD">
        <w:t>e contrôleur</w:t>
      </w:r>
    </w:p>
    <w:p w:rsidR="002F3D4E" w:rsidRPr="002F3D4E" w:rsidRDefault="002F3D4E" w:rsidP="00722FED"/>
    <w:p w:rsidR="00284BF8" w:rsidRDefault="002F3D4E" w:rsidP="001916AD">
      <w:pPr>
        <w:jc w:val="center"/>
      </w:pPr>
      <w:r>
        <w:rPr>
          <w:noProof/>
        </w:rPr>
        <w:drawing>
          <wp:inline distT="0" distB="0" distL="0" distR="0">
            <wp:extent cx="3604745" cy="2944424"/>
            <wp:effectExtent l="19050" t="19050" r="15240" b="2794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04966" cy="294460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40C52" w:rsidRDefault="00140C52">
      <w:pPr>
        <w:jc w:val="left"/>
      </w:pPr>
      <w:r>
        <w:br w:type="page"/>
      </w:r>
    </w:p>
    <w:p w:rsidR="001916AD" w:rsidRDefault="001916AD" w:rsidP="00722FED"/>
    <w:p w:rsidR="001916AD" w:rsidRDefault="001916AD" w:rsidP="00722FED">
      <w:r>
        <w:t>Rien de particulier ici, non plus :</w:t>
      </w:r>
    </w:p>
    <w:p w:rsidR="001916AD" w:rsidRDefault="001916AD" w:rsidP="004433FF">
      <w:pPr>
        <w:pStyle w:val="Paragraphedeliste"/>
        <w:numPr>
          <w:ilvl w:val="1"/>
          <w:numId w:val="57"/>
        </w:numPr>
      </w:pPr>
      <w:r>
        <w:t>les lignes 7</w:t>
      </w:r>
      <w:r w:rsidR="002F3D4E">
        <w:t>1</w:t>
      </w:r>
      <w:r>
        <w:t xml:space="preserve"> à </w:t>
      </w:r>
      <w:r w:rsidR="00B77B95">
        <w:t>8</w:t>
      </w:r>
      <w:r w:rsidR="002F3D4E">
        <w:t>1</w:t>
      </w:r>
      <w:r>
        <w:t xml:space="preserve"> gèrent l’affichage dans la vue</w:t>
      </w:r>
      <w:r w:rsidR="00140C52">
        <w:t>,</w:t>
      </w:r>
    </w:p>
    <w:p w:rsidR="001916AD" w:rsidRDefault="001916AD" w:rsidP="004433FF">
      <w:pPr>
        <w:pStyle w:val="Paragraphedeliste"/>
        <w:numPr>
          <w:ilvl w:val="1"/>
          <w:numId w:val="57"/>
        </w:numPr>
      </w:pPr>
      <w:r>
        <w:t xml:space="preserve">la ligne </w:t>
      </w:r>
      <w:r w:rsidR="00B77B95">
        <w:t>8</w:t>
      </w:r>
      <w:r w:rsidR="002F3D4E">
        <w:t>2</w:t>
      </w:r>
      <w:r>
        <w:t xml:space="preserve"> récupère par « héritage » </w:t>
      </w:r>
      <w:r w:rsidR="00106908">
        <w:t xml:space="preserve">le médecin stocké dans le </w:t>
      </w:r>
      <w:proofErr w:type="spellStart"/>
      <w:r w:rsidR="00106908" w:rsidRPr="00106908">
        <w:rPr>
          <w:i/>
        </w:rPr>
        <w:t>rootScope</w:t>
      </w:r>
      <w:proofErr w:type="spellEnd"/>
      <w:r w:rsidR="00106908">
        <w:t xml:space="preserve"> (</w:t>
      </w:r>
      <w:proofErr w:type="spellStart"/>
      <w:r w:rsidR="00106908">
        <w:t>cf</w:t>
      </w:r>
      <w:proofErr w:type="spellEnd"/>
      <w:r w:rsidR="00106908">
        <w:t xml:space="preserve"> paragraphe 2)</w:t>
      </w:r>
      <w:r w:rsidR="00140C52">
        <w:t>,</w:t>
      </w:r>
    </w:p>
    <w:p w:rsidR="002F3D4E" w:rsidRDefault="002F3D4E" w:rsidP="004433FF">
      <w:pPr>
        <w:pStyle w:val="Paragraphedeliste"/>
        <w:numPr>
          <w:ilvl w:val="1"/>
          <w:numId w:val="57"/>
        </w:numPr>
      </w:pPr>
      <w:r>
        <w:t xml:space="preserve">la ligne 83 crée l’objet </w:t>
      </w:r>
      <w:r w:rsidRPr="002F3D4E">
        <w:rPr>
          <w:i/>
        </w:rPr>
        <w:t>m</w:t>
      </w:r>
      <w:r w:rsidR="00140C52">
        <w:rPr>
          <w:i/>
        </w:rPr>
        <w:t>,</w:t>
      </w:r>
    </w:p>
    <w:p w:rsidR="00106908" w:rsidRDefault="00106908" w:rsidP="004433FF">
      <w:pPr>
        <w:pStyle w:val="Paragraphedeliste"/>
        <w:numPr>
          <w:ilvl w:val="1"/>
          <w:numId w:val="57"/>
        </w:numPr>
      </w:pPr>
      <w:r>
        <w:t xml:space="preserve">les lignes </w:t>
      </w:r>
      <w:r w:rsidR="00B77B95">
        <w:t>8</w:t>
      </w:r>
      <w:r w:rsidR="002F3D4E">
        <w:t>4</w:t>
      </w:r>
      <w:r>
        <w:t xml:space="preserve"> à 8</w:t>
      </w:r>
      <w:r w:rsidR="002F3D4E">
        <w:t>6</w:t>
      </w:r>
      <w:r>
        <w:t xml:space="preserve"> permettent d’afficher au chargement de la page les données actuelles du médecin</w:t>
      </w:r>
      <w:r w:rsidR="00140C52">
        <w:t>,</w:t>
      </w:r>
    </w:p>
    <w:p w:rsidR="00106908" w:rsidRPr="00284BF8" w:rsidRDefault="00106908" w:rsidP="004433FF">
      <w:pPr>
        <w:pStyle w:val="Paragraphedeliste"/>
        <w:numPr>
          <w:ilvl w:val="1"/>
          <w:numId w:val="57"/>
        </w:numPr>
      </w:pPr>
      <w:r>
        <w:t>la ligne 8</w:t>
      </w:r>
      <w:r w:rsidR="00B77B95">
        <w:t>5</w:t>
      </w:r>
      <w:r>
        <w:t xml:space="preserve"> définit le code de la propriété </w:t>
      </w:r>
      <w:r w:rsidRPr="00106908">
        <w:rPr>
          <w:i/>
        </w:rPr>
        <w:t>valider</w:t>
      </w:r>
      <w:r>
        <w:t xml:space="preserve"> (</w:t>
      </w:r>
      <w:proofErr w:type="spellStart"/>
      <w:r w:rsidRPr="00106908">
        <w:rPr>
          <w:i/>
        </w:rPr>
        <w:t>ng</w:t>
      </w:r>
      <w:proofErr w:type="spellEnd"/>
      <w:r w:rsidRPr="00106908">
        <w:rPr>
          <w:i/>
        </w:rPr>
        <w:t>-</w:t>
      </w:r>
      <w:proofErr w:type="spellStart"/>
      <w:r w:rsidRPr="00106908">
        <w:rPr>
          <w:i/>
        </w:rPr>
        <w:t>submit</w:t>
      </w:r>
      <w:proofErr w:type="spellEnd"/>
      <w:r w:rsidRPr="00106908">
        <w:rPr>
          <w:i/>
        </w:rPr>
        <w:t xml:space="preserve"> = </w:t>
      </w:r>
      <w:proofErr w:type="gramStart"/>
      <w:r w:rsidRPr="00106908">
        <w:rPr>
          <w:i/>
        </w:rPr>
        <w:t>valider(</w:t>
      </w:r>
      <w:proofErr w:type="gramEnd"/>
      <w:r w:rsidRPr="00106908">
        <w:rPr>
          <w:i/>
        </w:rPr>
        <w:t>)</w:t>
      </w:r>
      <w:r>
        <w:t xml:space="preserve"> dans la vue) ; </w:t>
      </w:r>
      <w:r w:rsidR="002F3D4E">
        <w:t>lance</w:t>
      </w:r>
      <w:r>
        <w:t xml:space="preserve"> une requête Ajax qui fournit les données saisies en entrée (plus l’</w:t>
      </w:r>
      <w:r w:rsidRPr="00106908">
        <w:rPr>
          <w:i/>
        </w:rPr>
        <w:t>id</w:t>
      </w:r>
      <w:r>
        <w:t xml:space="preserve"> du médecin pour la requête </w:t>
      </w:r>
      <w:r w:rsidRPr="00106908">
        <w:rPr>
          <w:i/>
        </w:rPr>
        <w:t>update</w:t>
      </w:r>
      <w:r>
        <w:t xml:space="preserve"> de </w:t>
      </w:r>
      <w:proofErr w:type="spellStart"/>
      <w:r w:rsidRPr="00106908">
        <w:rPr>
          <w:i/>
        </w:rPr>
        <w:t>pdo</w:t>
      </w:r>
      <w:proofErr w:type="spellEnd"/>
      <w:r>
        <w:t>)</w:t>
      </w:r>
      <w:r w:rsidR="00140C52">
        <w:t>.</w:t>
      </w:r>
    </w:p>
    <w:p w:rsidR="00F902EB" w:rsidRPr="00A5488F" w:rsidRDefault="00F902EB" w:rsidP="00722FED"/>
    <w:p w:rsidR="009D03DC" w:rsidRDefault="00106908" w:rsidP="00722FED">
      <w:r>
        <w:t>L’ensemble est opérationnel</w:t>
      </w:r>
      <w:r w:rsidR="009D03DC">
        <w:t>, néanmoins on désire qu’un message s’affiche dans la vue en cas de succès ou d’échec</w:t>
      </w:r>
      <w:r w:rsidR="000F63DF">
        <w:t xml:space="preserve"> de la requête Ajax (valeur de retour)</w:t>
      </w:r>
      <w:r w:rsidR="009D03DC">
        <w:t> :</w:t>
      </w:r>
    </w:p>
    <w:p w:rsidR="009E47FD" w:rsidRDefault="009E47FD" w:rsidP="00722FED"/>
    <w:p w:rsidR="009E47FD" w:rsidRDefault="009E47FD" w:rsidP="00722FED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5"/>
        <w:gridCol w:w="4605"/>
      </w:tblGrid>
      <w:tr w:rsidR="000F63DF" w:rsidTr="000F63DF">
        <w:tc>
          <w:tcPr>
            <w:tcW w:w="4605" w:type="dxa"/>
          </w:tcPr>
          <w:p w:rsidR="000F63DF" w:rsidRDefault="000F63DF" w:rsidP="000F63D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10817" cy="1404447"/>
                  <wp:effectExtent l="19050" t="19050" r="22860" b="24765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178" cy="140483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</w:tcPr>
          <w:p w:rsidR="000F63DF" w:rsidRDefault="000F63DF" w:rsidP="000F63D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79102" cy="1535993"/>
                  <wp:effectExtent l="19050" t="19050" r="16510" b="2667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9592" cy="153658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D03DC" w:rsidRDefault="009D03DC" w:rsidP="00470E3E"/>
    <w:p w:rsidR="009D03DC" w:rsidRPr="000F63DF" w:rsidRDefault="000F63DF" w:rsidP="00722F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0F63DF">
        <w:rPr>
          <w:b/>
        </w:rPr>
        <w:t>Travail à faire</w:t>
      </w:r>
    </w:p>
    <w:p w:rsidR="000F63DF" w:rsidRDefault="000F63DF" w:rsidP="00722F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F63DF" w:rsidRDefault="000F63DF" w:rsidP="00722F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Effectuer les modifications nécessaires </w:t>
      </w:r>
      <w:r w:rsidR="00884271">
        <w:t>afin de répondre au nouveau besoin</w:t>
      </w:r>
      <w:r>
        <w:t>.</w:t>
      </w:r>
    </w:p>
    <w:p w:rsidR="000F63DF" w:rsidRPr="00DC739E" w:rsidRDefault="000F63DF" w:rsidP="00722F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DC739E">
        <w:rPr>
          <w:i/>
        </w:rPr>
        <w:t xml:space="preserve">Vous pouvez utiliser les classes </w:t>
      </w:r>
      <w:proofErr w:type="spellStart"/>
      <w:r w:rsidRPr="00DC739E">
        <w:rPr>
          <w:i/>
        </w:rPr>
        <w:t>BootStrap</w:t>
      </w:r>
      <w:proofErr w:type="spellEnd"/>
      <w:r w:rsidRPr="00DC739E">
        <w:rPr>
          <w:i/>
        </w:rPr>
        <w:t> :</w:t>
      </w:r>
      <w:r w:rsidR="00884271" w:rsidRPr="00DC739E">
        <w:rPr>
          <w:i/>
        </w:rPr>
        <w:t xml:space="preserve"> </w:t>
      </w:r>
      <w:r w:rsidRPr="00DC739E">
        <w:rPr>
          <w:i/>
        </w:rPr>
        <w:t>http://getbootstrap.com/components/#alerts</w:t>
      </w:r>
    </w:p>
    <w:p w:rsidR="009D03DC" w:rsidRDefault="009D03DC" w:rsidP="00722FED"/>
    <w:p w:rsidR="00267D6D" w:rsidRDefault="00610B28" w:rsidP="004433FF">
      <w:pPr>
        <w:pStyle w:val="Titre6"/>
      </w:pPr>
      <w:r>
        <w:t>Gestion des rapports du médecin</w:t>
      </w:r>
    </w:p>
    <w:p w:rsidR="00610B28" w:rsidRDefault="00610B28" w:rsidP="00722FED"/>
    <w:p w:rsidR="00610B28" w:rsidRDefault="00610B28" w:rsidP="00722FED">
      <w:r>
        <w:t xml:space="preserve">Vous êtes prêts à prendre en charge cette partie ; on vous a fourni dans </w:t>
      </w:r>
      <w:r w:rsidR="004F5E56">
        <w:t>gsbAJSV</w:t>
      </w:r>
      <w:r>
        <w:t>3.0 le code de la vue</w:t>
      </w:r>
      <w:r w:rsidR="009B3828">
        <w:t xml:space="preserve"> </w:t>
      </w:r>
      <w:r w:rsidR="009F36E8">
        <w:t>(</w:t>
      </w:r>
      <w:r w:rsidR="009F36E8" w:rsidRPr="009F36E8">
        <w:rPr>
          <w:i/>
        </w:rPr>
        <w:t>dern</w:t>
      </w:r>
      <w:r w:rsidR="009F36E8">
        <w:rPr>
          <w:i/>
        </w:rPr>
        <w:t>i</w:t>
      </w:r>
      <w:r w:rsidR="009F36E8" w:rsidRPr="009F36E8">
        <w:rPr>
          <w:i/>
        </w:rPr>
        <w:t>ersRapports.html</w:t>
      </w:r>
      <w:r w:rsidR="009F36E8">
        <w:t xml:space="preserve">) </w:t>
      </w:r>
      <w:r w:rsidR="009B3828">
        <w:t xml:space="preserve">et </w:t>
      </w:r>
      <w:r w:rsidR="009F36E8">
        <w:t xml:space="preserve">le fichier </w:t>
      </w:r>
      <w:r w:rsidR="009F36E8" w:rsidRPr="00060E09">
        <w:rPr>
          <w:i/>
        </w:rPr>
        <w:t>traitergetlesrapports.php</w:t>
      </w:r>
      <w:r w:rsidR="009F36E8" w:rsidRPr="009F36E8">
        <w:t xml:space="preserve"> </w:t>
      </w:r>
      <w:r w:rsidR="00586F48">
        <w:t xml:space="preserve">qui sera appelé par </w:t>
      </w:r>
      <w:r w:rsidR="009B3828">
        <w:t>la requête Ajax.</w:t>
      </w:r>
    </w:p>
    <w:p w:rsidR="009B3828" w:rsidRDefault="009B3828" w:rsidP="00722FED"/>
    <w:p w:rsidR="009B3828" w:rsidRDefault="009B3828" w:rsidP="00722FED">
      <w:r>
        <w:t>On désire avoir les écrans suivants, selon les cas :</w:t>
      </w:r>
    </w:p>
    <w:p w:rsidR="009B3828" w:rsidRDefault="009B3828" w:rsidP="00722FED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5"/>
        <w:gridCol w:w="4605"/>
      </w:tblGrid>
      <w:tr w:rsidR="009B3828" w:rsidTr="009B3828">
        <w:tc>
          <w:tcPr>
            <w:tcW w:w="4605" w:type="dxa"/>
          </w:tcPr>
          <w:p w:rsidR="009B3828" w:rsidRDefault="009B3828" w:rsidP="009B382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590951" cy="1676001"/>
                  <wp:effectExtent l="19050" t="19050" r="28575" b="1968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8221" cy="168365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</w:tcPr>
          <w:p w:rsidR="009B3828" w:rsidRDefault="009B3828" w:rsidP="009B382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83782" cy="1670233"/>
                  <wp:effectExtent l="19050" t="19050" r="26035" b="2540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761" cy="167020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02FE2" w:rsidRDefault="00402FE2" w:rsidP="00722FED">
      <w:pPr>
        <w:rPr>
          <w:b/>
        </w:rPr>
      </w:pPr>
    </w:p>
    <w:p w:rsidR="006D005E" w:rsidRDefault="006D005E" w:rsidP="00722FED"/>
    <w:p w:rsidR="001C1041" w:rsidRDefault="001C1041" w:rsidP="001C1041"/>
    <w:p w:rsidR="001C1041" w:rsidRDefault="001C1041" w:rsidP="001C10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0F63DF">
        <w:rPr>
          <w:b/>
        </w:rPr>
        <w:t>Travail à faire</w:t>
      </w:r>
    </w:p>
    <w:p w:rsidR="001C1041" w:rsidRPr="000F63DF" w:rsidRDefault="001C1041" w:rsidP="001C10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1C1041" w:rsidRDefault="001C1041" w:rsidP="001C10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Terminer cette partie en écrivant le code du contrôleur </w:t>
      </w:r>
      <w:proofErr w:type="spellStart"/>
      <w:r w:rsidRPr="001C1041">
        <w:rPr>
          <w:i/>
        </w:rPr>
        <w:t>derniersRapportsController</w:t>
      </w:r>
      <w:proofErr w:type="spellEnd"/>
      <w:r>
        <w:t xml:space="preserve"> puis tester.</w:t>
      </w:r>
    </w:p>
    <w:p w:rsidR="001C1041" w:rsidRDefault="001C1041" w:rsidP="001C1041"/>
    <w:p w:rsidR="002F3D4E" w:rsidRDefault="002F3D4E" w:rsidP="00722FED"/>
    <w:p w:rsidR="00F246AA" w:rsidRDefault="00F246AA" w:rsidP="00722FED">
      <w:r>
        <w:t xml:space="preserve">Ceci termine cette partie 3 dont le corrigé se trouve dans le répertoire </w:t>
      </w:r>
      <w:r w:rsidRPr="00F246AA">
        <w:rPr>
          <w:b/>
        </w:rPr>
        <w:t>gsbAJSV3.1</w:t>
      </w:r>
      <w:r>
        <w:t>.</w:t>
      </w:r>
    </w:p>
    <w:p w:rsidR="004433FF" w:rsidRDefault="004433FF">
      <w:pPr>
        <w:jc w:val="left"/>
      </w:pPr>
      <w:r>
        <w:br w:type="page"/>
      </w:r>
    </w:p>
    <w:p w:rsidR="002F3D4E" w:rsidRDefault="002F3D4E" w:rsidP="00722FED"/>
    <w:p w:rsidR="00267D6D" w:rsidRDefault="00267D6D" w:rsidP="004433FF">
      <w:pPr>
        <w:pStyle w:val="titrepartie"/>
      </w:pPr>
      <w:r>
        <w:t>Annexe 1 : outil de débogage et l’objet $</w:t>
      </w:r>
      <w:proofErr w:type="spellStart"/>
      <w:r>
        <w:t>rootScope</w:t>
      </w:r>
      <w:proofErr w:type="spellEnd"/>
    </w:p>
    <w:p w:rsidR="00267D6D" w:rsidRDefault="00267D6D" w:rsidP="00722FED">
      <w:r>
        <w:t xml:space="preserve">Chrome propose des extensions dédiées à </w:t>
      </w:r>
      <w:proofErr w:type="spellStart"/>
      <w:r>
        <w:t>Angular</w:t>
      </w:r>
      <w:proofErr w:type="spellEnd"/>
      <w:r>
        <w:t>. Pour les installer, il faut aller dans Paramètres/</w:t>
      </w:r>
      <w:r w:rsidR="00B86310">
        <w:t xml:space="preserve">Plus d’outils/extensions et chercher </w:t>
      </w:r>
      <w:proofErr w:type="spellStart"/>
      <w:r w:rsidR="00B86310" w:rsidRPr="00B86310">
        <w:rPr>
          <w:i/>
        </w:rPr>
        <w:t>batarang</w:t>
      </w:r>
      <w:proofErr w:type="spellEnd"/>
      <w:r w:rsidR="00B86310">
        <w:t> :</w:t>
      </w:r>
    </w:p>
    <w:p w:rsidR="00B86310" w:rsidRDefault="00B86310" w:rsidP="00722FED"/>
    <w:p w:rsidR="00B86310" w:rsidRDefault="00B86310" w:rsidP="00722FED">
      <w:r>
        <w:rPr>
          <w:noProof/>
        </w:rPr>
        <w:drawing>
          <wp:inline distT="0" distB="0" distL="0" distR="0">
            <wp:extent cx="1569808" cy="1193846"/>
            <wp:effectExtent l="19050" t="19050" r="11430" b="2540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70661" cy="119449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70F9C" w:rsidRDefault="00170F9C" w:rsidP="00722FED"/>
    <w:p w:rsidR="00170F9C" w:rsidRDefault="00170F9C" w:rsidP="00722FED">
      <w:r>
        <w:t>Plusieurs extensions sont proposées ; j’ai un petit faible pour :</w:t>
      </w:r>
    </w:p>
    <w:p w:rsidR="00170F9C" w:rsidRDefault="00DC739E" w:rsidP="00722FED">
      <w:r>
        <w:rPr>
          <w:noProof/>
        </w:rPr>
        <w:drawing>
          <wp:inline distT="0" distB="0" distL="0" distR="0">
            <wp:extent cx="2404925" cy="595231"/>
            <wp:effectExtent l="19050" t="19050" r="14605" b="14605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04509" cy="59512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70F9C" w:rsidRDefault="00170F9C" w:rsidP="00722FED"/>
    <w:p w:rsidR="00170F9C" w:rsidRDefault="00773067" w:rsidP="00722FED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12" o:spid="_x0000_s1026" type="#_x0000_t32" style="position:absolute;left:0;text-align:left;margin-left:42.3pt;margin-top:17.7pt;width:109.45pt;height:24.9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" strokecolor="#4579b8 [3044]">
            <v:stroke endarrow="open"/>
            <o:lock v:ext="edit" shapetype="f"/>
          </v:shape>
        </w:pict>
      </w:r>
      <w:r w:rsidR="00170F9C">
        <w:t>Après l’ajout de l’extension, votre environnement de débogage (touche F12) s’est enrichi d’un nouvel icone :</w:t>
      </w:r>
    </w:p>
    <w:p w:rsidR="004433FF" w:rsidRDefault="004433FF" w:rsidP="00722FED"/>
    <w:p w:rsidR="00170F9C" w:rsidRDefault="00170F9C" w:rsidP="00722FED">
      <w:r>
        <w:rPr>
          <w:noProof/>
        </w:rPr>
        <w:drawing>
          <wp:inline distT="0" distB="0" distL="0" distR="0">
            <wp:extent cx="2267501" cy="381704"/>
            <wp:effectExtent l="19050" t="19050" r="19050" b="1841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273132" cy="38265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70F9C" w:rsidRDefault="00170F9C" w:rsidP="00722FED"/>
    <w:p w:rsidR="00170F9C" w:rsidRDefault="00170F9C" w:rsidP="00722FED">
      <w:r>
        <w:t>Testons cela, lançons l’application ; vérifier que vous avez bien coché la case :</w:t>
      </w:r>
    </w:p>
    <w:p w:rsidR="00170F9C" w:rsidRDefault="00170F9C" w:rsidP="00722FED">
      <w:r>
        <w:rPr>
          <w:noProof/>
        </w:rPr>
        <w:drawing>
          <wp:inline distT="0" distB="0" distL="0" distR="0">
            <wp:extent cx="3810881" cy="455132"/>
            <wp:effectExtent l="19050" t="19050" r="18415" b="2159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10763" cy="45511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70F9C" w:rsidRDefault="00170F9C" w:rsidP="00722FED"/>
    <w:p w:rsidR="006F2AD2" w:rsidRDefault="006F2AD2" w:rsidP="00722FED">
      <w:r>
        <w:rPr>
          <w:noProof/>
        </w:rPr>
        <w:drawing>
          <wp:inline distT="0" distB="0" distL="0" distR="0">
            <wp:extent cx="3247344" cy="1416527"/>
            <wp:effectExtent l="19050" t="19050" r="10795" b="1270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246330" cy="141608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F2AD2" w:rsidRDefault="006F2AD2" w:rsidP="00722FED"/>
    <w:p w:rsidR="006F2AD2" w:rsidRDefault="006F2AD2" w:rsidP="00722FED">
      <w:r>
        <w:t xml:space="preserve">La partie Scopes montre la hiérarchie des Scopes ; la partie </w:t>
      </w:r>
      <w:proofErr w:type="spellStart"/>
      <w:r>
        <w:t>Models</w:t>
      </w:r>
      <w:proofErr w:type="spellEnd"/>
      <w:r>
        <w:t xml:space="preserve"> indique les propriétés actuelles du Scope sélectionné. Le Scope le plus haut hiérarchiquement est le </w:t>
      </w:r>
      <w:proofErr w:type="spellStart"/>
      <w:r>
        <w:t>rootScope</w:t>
      </w:r>
      <w:proofErr w:type="spellEnd"/>
      <w:r>
        <w:t xml:space="preserve"> ; il est unique et chaque Scope en hérite (dans le sens JavaScript) : chaque Scope peut ainsi utiliser une propriété définie sur </w:t>
      </w:r>
      <w:proofErr w:type="spellStart"/>
      <w:r>
        <w:t>rootScope</w:t>
      </w:r>
      <w:proofErr w:type="spellEnd"/>
      <w:r>
        <w:t>.</w:t>
      </w:r>
    </w:p>
    <w:p w:rsidR="006F2AD2" w:rsidRDefault="006F2AD2" w:rsidP="00722FED"/>
    <w:p w:rsidR="006F2AD2" w:rsidRDefault="006F2AD2" w:rsidP="00722FED">
      <w:r>
        <w:t>Par exemple, si vous écrivez n’importe où dans un contrôleur</w:t>
      </w:r>
      <w:r w:rsidR="00976080">
        <w:t xml:space="preserve"> (</w:t>
      </w:r>
      <w:r w:rsidR="00976080" w:rsidRPr="00976080">
        <w:rPr>
          <w:b/>
          <w:i/>
        </w:rPr>
        <w:t>controller1</w:t>
      </w:r>
      <w:r w:rsidR="00976080">
        <w:t xml:space="preserve"> par exemple) ou ailleurs</w:t>
      </w:r>
      <w:r>
        <w:t> :</w:t>
      </w:r>
    </w:p>
    <w:p w:rsidR="00976080" w:rsidRDefault="006F2AD2" w:rsidP="00722FED">
      <w:pPr>
        <w:ind w:left="708"/>
        <w:rPr>
          <w:i/>
        </w:rPr>
      </w:pPr>
      <w:r w:rsidRPr="00976080">
        <w:rPr>
          <w:i/>
        </w:rPr>
        <w:t>$</w:t>
      </w:r>
      <w:proofErr w:type="spellStart"/>
      <w:r w:rsidRPr="00976080">
        <w:rPr>
          <w:i/>
        </w:rPr>
        <w:t>rootScope.personne</w:t>
      </w:r>
      <w:proofErr w:type="spellEnd"/>
      <w:r w:rsidRPr="00976080">
        <w:rPr>
          <w:i/>
        </w:rPr>
        <w:t xml:space="preserve"> = {nom : ‘Durand’, </w:t>
      </w:r>
      <w:proofErr w:type="spellStart"/>
      <w:r w:rsidRPr="00976080">
        <w:rPr>
          <w:i/>
        </w:rPr>
        <w:t>prenom</w:t>
      </w:r>
      <w:proofErr w:type="spellEnd"/>
      <w:r w:rsidRPr="00976080">
        <w:rPr>
          <w:i/>
        </w:rPr>
        <w:t> : ‘Jean’} ;</w:t>
      </w:r>
      <w:r w:rsidR="00976080">
        <w:rPr>
          <w:i/>
        </w:rPr>
        <w:t xml:space="preserve"> </w:t>
      </w:r>
    </w:p>
    <w:p w:rsidR="006F2AD2" w:rsidRPr="00976080" w:rsidRDefault="00976080" w:rsidP="00722FED">
      <w:pPr>
        <w:ind w:left="708"/>
        <w:rPr>
          <w:i/>
        </w:rPr>
      </w:pPr>
      <w:r>
        <w:rPr>
          <w:i/>
        </w:rPr>
        <w:t xml:space="preserve">// </w:t>
      </w:r>
      <w:proofErr w:type="gramStart"/>
      <w:r>
        <w:rPr>
          <w:i/>
        </w:rPr>
        <w:t>il</w:t>
      </w:r>
      <w:proofErr w:type="gramEnd"/>
      <w:r>
        <w:rPr>
          <w:i/>
        </w:rPr>
        <w:t xml:space="preserve"> est fortement conseillé d’utiliser des objets et non seulement des valeurs</w:t>
      </w:r>
    </w:p>
    <w:p w:rsidR="006F2AD2" w:rsidRDefault="006F2AD2" w:rsidP="00722FED"/>
    <w:p w:rsidR="006F2AD2" w:rsidRDefault="006F2AD2" w:rsidP="00722FED">
      <w:r>
        <w:t xml:space="preserve">Vous pourrez </w:t>
      </w:r>
      <w:r w:rsidR="00976080">
        <w:t>dans n’importe quel contrôleur (</w:t>
      </w:r>
      <w:r w:rsidR="00976080" w:rsidRPr="00976080">
        <w:rPr>
          <w:b/>
          <w:i/>
        </w:rPr>
        <w:t>controller2</w:t>
      </w:r>
      <w:r w:rsidR="00976080">
        <w:t>, par exemple) appeler :</w:t>
      </w:r>
    </w:p>
    <w:p w:rsidR="00976080" w:rsidRDefault="00976080" w:rsidP="00722FED"/>
    <w:p w:rsidR="00976080" w:rsidRDefault="00976080" w:rsidP="00722FED">
      <w:pPr>
        <w:rPr>
          <w:i/>
        </w:rPr>
      </w:pPr>
      <w:r w:rsidRPr="00976080">
        <w:rPr>
          <w:i/>
        </w:rPr>
        <w:t>$</w:t>
      </w:r>
      <w:proofErr w:type="spellStart"/>
      <w:r w:rsidRPr="00976080">
        <w:rPr>
          <w:i/>
        </w:rPr>
        <w:t>scope.personne</w:t>
      </w:r>
      <w:proofErr w:type="spellEnd"/>
      <w:r w:rsidRPr="00976080">
        <w:rPr>
          <w:i/>
        </w:rPr>
        <w:t>.nom</w:t>
      </w:r>
    </w:p>
    <w:p w:rsidR="004433FF" w:rsidRPr="00976080" w:rsidRDefault="004433FF" w:rsidP="00722FED">
      <w:pPr>
        <w:rPr>
          <w:i/>
        </w:rPr>
      </w:pPr>
    </w:p>
    <w:p w:rsidR="00976080" w:rsidRPr="00267D6D" w:rsidRDefault="005C64AF" w:rsidP="00722FED">
      <w:r w:rsidRPr="00DC739E">
        <w:rPr>
          <w:b/>
        </w:rPr>
        <w:t>Attention :</w:t>
      </w:r>
      <w:r w:rsidR="00976080">
        <w:t xml:space="preserve"> l’utilisation de $</w:t>
      </w:r>
      <w:proofErr w:type="spellStart"/>
      <w:r w:rsidR="00976080">
        <w:t>rootScope</w:t>
      </w:r>
      <w:proofErr w:type="spellEnd"/>
      <w:r w:rsidR="00976080">
        <w:t xml:space="preserve"> nécessite une injection de cet objet dans le contrôleur qui l’utilise, </w:t>
      </w:r>
      <w:r w:rsidR="00976080" w:rsidRPr="00976080">
        <w:rPr>
          <w:b/>
          <w:i/>
        </w:rPr>
        <w:t>controller1</w:t>
      </w:r>
      <w:r w:rsidR="00976080">
        <w:t xml:space="preserve"> dans notre exemple.</w:t>
      </w:r>
    </w:p>
    <w:sectPr w:rsidR="00976080" w:rsidRPr="00267D6D" w:rsidSect="0041378F">
      <w:footerReference w:type="default" r:id="rId27"/>
      <w:pgSz w:w="11906" w:h="16838" w:code="9"/>
      <w:pgMar w:top="1140" w:right="1418" w:bottom="1134" w:left="1418" w:header="709" w:footer="99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F8F" w:rsidRDefault="00CE4F8F">
      <w:r>
        <w:separator/>
      </w:r>
    </w:p>
  </w:endnote>
  <w:endnote w:type="continuationSeparator" w:id="0">
    <w:p w:rsidR="00CE4F8F" w:rsidRDefault="00CE4F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6E8" w:rsidRPr="000A5208" w:rsidRDefault="009F36E8" w:rsidP="00C40D33">
    <w:pPr>
      <w:pStyle w:val="Pieddepage"/>
      <w:pBdr>
        <w:top w:val="single" w:sz="4" w:space="1" w:color="auto"/>
      </w:pBdr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 xml:space="preserve">CERTA - </w:t>
    </w:r>
    <w:r w:rsidR="00773067">
      <w:fldChar w:fldCharType="begin"/>
    </w:r>
    <w:r>
      <w:instrText xml:space="preserve"> DATE  \@ "MMMM yyyy" </w:instrText>
    </w:r>
    <w:r w:rsidR="00773067">
      <w:fldChar w:fldCharType="separate"/>
    </w:r>
    <w:r w:rsidR="00DC5EF2">
      <w:rPr>
        <w:noProof/>
      </w:rPr>
      <w:t>novembre 2016</w:t>
    </w:r>
    <w:r w:rsidR="00773067">
      <w:fldChar w:fldCharType="end"/>
    </w:r>
    <w:r>
      <w:t xml:space="preserve"> – v1.0</w:t>
    </w:r>
    <w:r>
      <w:tab/>
    </w:r>
    <w:r w:rsidRPr="003F7A48">
      <w:t xml:space="preserve">Page </w:t>
    </w:r>
    <w:r w:rsidR="00773067"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PAGE </w:instrText>
    </w:r>
    <w:r w:rsidR="00773067" w:rsidRPr="003F7A48">
      <w:rPr>
        <w:rStyle w:val="Numrodepage"/>
      </w:rPr>
      <w:fldChar w:fldCharType="separate"/>
    </w:r>
    <w:r w:rsidR="00DC5EF2">
      <w:rPr>
        <w:rStyle w:val="Numrodepage"/>
        <w:noProof/>
      </w:rPr>
      <w:t>2</w:t>
    </w:r>
    <w:r w:rsidR="00773067"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="00773067"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NUMPAGES </w:instrText>
    </w:r>
    <w:r w:rsidR="00773067" w:rsidRPr="003F7A48">
      <w:rPr>
        <w:rStyle w:val="Numrodepage"/>
      </w:rPr>
      <w:fldChar w:fldCharType="separate"/>
    </w:r>
    <w:r w:rsidR="00DC5EF2">
      <w:rPr>
        <w:rStyle w:val="Numrodepage"/>
        <w:noProof/>
      </w:rPr>
      <w:t>7</w:t>
    </w:r>
    <w:r w:rsidR="00773067" w:rsidRPr="003F7A48">
      <w:rPr>
        <w:rStyle w:val="Numrodepag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F8F" w:rsidRDefault="00CE4F8F">
      <w:r>
        <w:separator/>
      </w:r>
    </w:p>
  </w:footnote>
  <w:footnote w:type="continuationSeparator" w:id="0">
    <w:p w:rsidR="00CE4F8F" w:rsidRDefault="00CE4F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5B693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954BE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86A44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19C62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7C694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366A9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BCF4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8AA88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B4D1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362ED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85C64"/>
    <w:multiLevelType w:val="hybridMultilevel"/>
    <w:tmpl w:val="B4001284"/>
    <w:lvl w:ilvl="0" w:tplc="CBD8949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27035EB"/>
    <w:multiLevelType w:val="hybridMultilevel"/>
    <w:tmpl w:val="1D2C886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5872FDA"/>
    <w:multiLevelType w:val="multilevel"/>
    <w:tmpl w:val="3CC4AA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07B13EF0"/>
    <w:multiLevelType w:val="hybridMultilevel"/>
    <w:tmpl w:val="0C92A5A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425AE8"/>
    <w:multiLevelType w:val="hybridMultilevel"/>
    <w:tmpl w:val="9D568A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2E0B97"/>
    <w:multiLevelType w:val="multilevel"/>
    <w:tmpl w:val="DDD48734"/>
    <w:styleLink w:val="ListeCert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>
    <w:nsid w:val="1353109E"/>
    <w:multiLevelType w:val="hybridMultilevel"/>
    <w:tmpl w:val="554A7314"/>
    <w:lvl w:ilvl="0" w:tplc="F3C6AE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5325477"/>
    <w:multiLevelType w:val="hybridMultilevel"/>
    <w:tmpl w:val="45B4927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82F053B"/>
    <w:multiLevelType w:val="multilevel"/>
    <w:tmpl w:val="9A4A77A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>
    <w:nsid w:val="198F4720"/>
    <w:multiLevelType w:val="hybridMultilevel"/>
    <w:tmpl w:val="1D2C886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77567E"/>
    <w:multiLevelType w:val="hybridMultilevel"/>
    <w:tmpl w:val="E2A0A6EE"/>
    <w:lvl w:ilvl="0" w:tplc="BA920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0E0596B"/>
    <w:multiLevelType w:val="hybridMultilevel"/>
    <w:tmpl w:val="232CDB70"/>
    <w:lvl w:ilvl="0" w:tplc="BE8807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5D10E35"/>
    <w:multiLevelType w:val="multilevel"/>
    <w:tmpl w:val="07046B60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26C5079C"/>
    <w:multiLevelType w:val="multilevel"/>
    <w:tmpl w:val="5FDCEE8C"/>
    <w:styleLink w:val="ListeCertamanipulation"/>
    <w:lvl w:ilvl="0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bullet"/>
      <w:lvlText w:val="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  <w:sz w:val="22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6FF4711"/>
    <w:multiLevelType w:val="multilevel"/>
    <w:tmpl w:val="5650D4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274A7AA2"/>
    <w:multiLevelType w:val="hybridMultilevel"/>
    <w:tmpl w:val="CB225300"/>
    <w:lvl w:ilvl="0" w:tplc="B9160286">
      <w:start w:val="1"/>
      <w:numFmt w:val="bullet"/>
      <w:pStyle w:val="Listepuces2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29124BE0"/>
    <w:multiLevelType w:val="multilevel"/>
    <w:tmpl w:val="6F14DD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Roman"/>
      <w:pStyle w:val="Titre4"/>
      <w:lvlText w:val="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pStyle w:val="Titre5"/>
      <w:lvlText w:val="%5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5">
      <w:start w:val="1"/>
      <w:numFmt w:val="decimal"/>
      <w:pStyle w:val="Titre6"/>
      <w:lvlText w:val="%5.%6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6">
      <w:start w:val="1"/>
      <w:numFmt w:val="decimal"/>
      <w:pStyle w:val="Titre7"/>
      <w:lvlText w:val="%5.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pStyle w:val="Titre8"/>
      <w:lvlText w:val="%5.%6.%7.%8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8">
      <w:start w:val="1"/>
      <w:numFmt w:val="none"/>
      <w:pStyle w:val="Titre9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7">
    <w:nsid w:val="29945F34"/>
    <w:multiLevelType w:val="multilevel"/>
    <w:tmpl w:val="2D78B4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37991FC5"/>
    <w:multiLevelType w:val="hybridMultilevel"/>
    <w:tmpl w:val="E77AC446"/>
    <w:lvl w:ilvl="0" w:tplc="4812488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39023A80"/>
    <w:multiLevelType w:val="hybridMultilevel"/>
    <w:tmpl w:val="3CC4AA0A"/>
    <w:lvl w:ilvl="0" w:tplc="DFC088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3AC548B7"/>
    <w:multiLevelType w:val="hybridMultilevel"/>
    <w:tmpl w:val="07046B60"/>
    <w:lvl w:ilvl="0" w:tplc="A6FE0678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>
    <w:nsid w:val="3DE53C3F"/>
    <w:multiLevelType w:val="multilevel"/>
    <w:tmpl w:val="DDD48734"/>
    <w:numStyleLink w:val="ListeCerta"/>
  </w:abstractNum>
  <w:abstractNum w:abstractNumId="33">
    <w:nsid w:val="40537D01"/>
    <w:multiLevelType w:val="hybridMultilevel"/>
    <w:tmpl w:val="E542AC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36F3217"/>
    <w:multiLevelType w:val="multilevel"/>
    <w:tmpl w:val="52C85A08"/>
    <w:styleLink w:val="ListeCertaTAF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>
    <w:nsid w:val="4D1E31A0"/>
    <w:multiLevelType w:val="hybridMultilevel"/>
    <w:tmpl w:val="FCB09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F6B11E6"/>
    <w:multiLevelType w:val="hybridMultilevel"/>
    <w:tmpl w:val="85C44BB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475314"/>
    <w:multiLevelType w:val="hybridMultilevel"/>
    <w:tmpl w:val="8F0E79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0951BD"/>
    <w:multiLevelType w:val="hybridMultilevel"/>
    <w:tmpl w:val="4B86B2F2"/>
    <w:lvl w:ilvl="0" w:tplc="914694BE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6B6D0793"/>
    <w:multiLevelType w:val="multilevel"/>
    <w:tmpl w:val="9A4A77A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0">
    <w:nsid w:val="6CED081C"/>
    <w:multiLevelType w:val="multilevel"/>
    <w:tmpl w:val="DDD48734"/>
    <w:numStyleLink w:val="ListeCerta"/>
  </w:abstractNum>
  <w:abstractNum w:abstractNumId="41">
    <w:nsid w:val="6E4821B4"/>
    <w:multiLevelType w:val="hybridMultilevel"/>
    <w:tmpl w:val="64129B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321547"/>
    <w:multiLevelType w:val="hybridMultilevel"/>
    <w:tmpl w:val="E810558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CE658F"/>
    <w:multiLevelType w:val="multilevel"/>
    <w:tmpl w:val="DDD48734"/>
    <w:numStyleLink w:val="ListeCerta"/>
  </w:abstractNum>
  <w:abstractNum w:abstractNumId="44">
    <w:nsid w:val="73392A78"/>
    <w:multiLevelType w:val="multilevel"/>
    <w:tmpl w:val="DDD48734"/>
    <w:numStyleLink w:val="ListeCerta"/>
  </w:abstractNum>
  <w:abstractNum w:abstractNumId="45">
    <w:nsid w:val="73AE363D"/>
    <w:multiLevelType w:val="singleLevel"/>
    <w:tmpl w:val="9E302B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76E171D3"/>
    <w:multiLevelType w:val="multilevel"/>
    <w:tmpl w:val="DDD48734"/>
    <w:numStyleLink w:val="ListeCerta"/>
  </w:abstractNum>
  <w:abstractNum w:abstractNumId="47">
    <w:nsid w:val="79E92E59"/>
    <w:multiLevelType w:val="hybridMultilevel"/>
    <w:tmpl w:val="84AACF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412550"/>
    <w:multiLevelType w:val="hybridMultilevel"/>
    <w:tmpl w:val="06346414"/>
    <w:lvl w:ilvl="0" w:tplc="D1926D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D5D2CB1"/>
    <w:multiLevelType w:val="multilevel"/>
    <w:tmpl w:val="65FCEFE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0">
    <w:nsid w:val="7F2E5BFB"/>
    <w:multiLevelType w:val="hybridMultilevel"/>
    <w:tmpl w:val="05E6A53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8"/>
  </w:num>
  <w:num w:numId="3">
    <w:abstractNumId w:val="8"/>
  </w:num>
  <w:num w:numId="4">
    <w:abstractNumId w:val="9"/>
  </w:num>
  <w:num w:numId="5">
    <w:abstractNumId w:val="9"/>
  </w:num>
  <w:num w:numId="6">
    <w:abstractNumId w:val="30"/>
  </w:num>
  <w:num w:numId="7">
    <w:abstractNumId w:val="28"/>
  </w:num>
  <w:num w:numId="8">
    <w:abstractNumId w:val="30"/>
  </w:num>
  <w:num w:numId="9">
    <w:abstractNumId w:val="28"/>
  </w:num>
  <w:num w:numId="10">
    <w:abstractNumId w:val="30"/>
  </w:num>
  <w:num w:numId="11">
    <w:abstractNumId w:val="28"/>
  </w:num>
  <w:num w:numId="12">
    <w:abstractNumId w:val="7"/>
  </w:num>
  <w:num w:numId="13">
    <w:abstractNumId w:val="31"/>
  </w:num>
  <w:num w:numId="14">
    <w:abstractNumId w:val="1"/>
  </w:num>
  <w:num w:numId="15">
    <w:abstractNumId w:val="0"/>
  </w:num>
  <w:num w:numId="16">
    <w:abstractNumId w:val="12"/>
  </w:num>
  <w:num w:numId="17">
    <w:abstractNumId w:val="38"/>
  </w:num>
  <w:num w:numId="18">
    <w:abstractNumId w:val="22"/>
  </w:num>
  <w:num w:numId="19">
    <w:abstractNumId w:val="25"/>
  </w:num>
  <w:num w:numId="20">
    <w:abstractNumId w:val="3"/>
  </w:num>
  <w:num w:numId="21">
    <w:abstractNumId w:val="2"/>
  </w:num>
  <w:num w:numId="22">
    <w:abstractNumId w:val="6"/>
  </w:num>
  <w:num w:numId="23">
    <w:abstractNumId w:val="5"/>
  </w:num>
  <w:num w:numId="24">
    <w:abstractNumId w:val="4"/>
  </w:num>
  <w:num w:numId="25">
    <w:abstractNumId w:val="50"/>
  </w:num>
  <w:num w:numId="26">
    <w:abstractNumId w:val="42"/>
  </w:num>
  <w:num w:numId="27">
    <w:abstractNumId w:val="10"/>
  </w:num>
  <w:num w:numId="28">
    <w:abstractNumId w:val="13"/>
  </w:num>
  <w:num w:numId="29">
    <w:abstractNumId w:val="24"/>
  </w:num>
  <w:num w:numId="30">
    <w:abstractNumId w:val="27"/>
  </w:num>
  <w:num w:numId="31">
    <w:abstractNumId w:val="41"/>
  </w:num>
  <w:num w:numId="32">
    <w:abstractNumId w:val="47"/>
  </w:num>
  <w:num w:numId="33">
    <w:abstractNumId w:val="33"/>
  </w:num>
  <w:num w:numId="34">
    <w:abstractNumId w:val="21"/>
  </w:num>
  <w:num w:numId="35">
    <w:abstractNumId w:val="20"/>
  </w:num>
  <w:num w:numId="36">
    <w:abstractNumId w:val="19"/>
  </w:num>
  <w:num w:numId="37">
    <w:abstractNumId w:val="11"/>
  </w:num>
  <w:num w:numId="38">
    <w:abstractNumId w:val="37"/>
  </w:num>
  <w:num w:numId="39">
    <w:abstractNumId w:val="16"/>
  </w:num>
  <w:num w:numId="40">
    <w:abstractNumId w:val="36"/>
  </w:num>
  <w:num w:numId="41">
    <w:abstractNumId w:val="48"/>
  </w:num>
  <w:num w:numId="42">
    <w:abstractNumId w:val="29"/>
  </w:num>
  <w:num w:numId="43">
    <w:abstractNumId w:val="14"/>
  </w:num>
  <w:num w:numId="44">
    <w:abstractNumId w:val="15"/>
  </w:num>
  <w:num w:numId="45">
    <w:abstractNumId w:val="23"/>
  </w:num>
  <w:num w:numId="46">
    <w:abstractNumId w:val="34"/>
  </w:num>
  <w:num w:numId="47">
    <w:abstractNumId w:val="26"/>
  </w:num>
  <w:num w:numId="48">
    <w:abstractNumId w:val="26"/>
  </w:num>
  <w:num w:numId="49">
    <w:abstractNumId w:val="26"/>
  </w:num>
  <w:num w:numId="50">
    <w:abstractNumId w:val="26"/>
  </w:num>
  <w:num w:numId="51">
    <w:abstractNumId w:val="26"/>
  </w:num>
  <w:num w:numId="52">
    <w:abstractNumId w:val="26"/>
  </w:num>
  <w:num w:numId="53">
    <w:abstractNumId w:val="46"/>
  </w:num>
  <w:num w:numId="54">
    <w:abstractNumId w:val="40"/>
  </w:num>
  <w:num w:numId="55">
    <w:abstractNumId w:val="32"/>
  </w:num>
  <w:num w:numId="56">
    <w:abstractNumId w:val="43"/>
  </w:num>
  <w:num w:numId="57">
    <w:abstractNumId w:val="44"/>
  </w:num>
  <w:num w:numId="58">
    <w:abstractNumId w:val="17"/>
  </w:num>
  <w:num w:numId="59">
    <w:abstractNumId w:val="35"/>
  </w:num>
  <w:num w:numId="60">
    <w:abstractNumId w:val="49"/>
  </w:num>
  <w:num w:numId="61">
    <w:abstractNumId w:val="18"/>
  </w:num>
  <w:num w:numId="62">
    <w:abstractNumId w:val="39"/>
  </w:num>
  <w:num w:numId="6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6"/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001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4B35"/>
    <w:rsid w:val="0000715B"/>
    <w:rsid w:val="0001758C"/>
    <w:rsid w:val="00017D18"/>
    <w:rsid w:val="00020E36"/>
    <w:rsid w:val="0002588A"/>
    <w:rsid w:val="000336B2"/>
    <w:rsid w:val="000377F0"/>
    <w:rsid w:val="00040AA9"/>
    <w:rsid w:val="000440E3"/>
    <w:rsid w:val="00047A0A"/>
    <w:rsid w:val="000530E8"/>
    <w:rsid w:val="00060E09"/>
    <w:rsid w:val="00070263"/>
    <w:rsid w:val="00077875"/>
    <w:rsid w:val="00083DB2"/>
    <w:rsid w:val="00086D0E"/>
    <w:rsid w:val="0009431D"/>
    <w:rsid w:val="0009515A"/>
    <w:rsid w:val="000A431D"/>
    <w:rsid w:val="000A5208"/>
    <w:rsid w:val="000B0A62"/>
    <w:rsid w:val="000B0EF4"/>
    <w:rsid w:val="000B443D"/>
    <w:rsid w:val="000B69BA"/>
    <w:rsid w:val="000B72A0"/>
    <w:rsid w:val="000C0B73"/>
    <w:rsid w:val="000C2330"/>
    <w:rsid w:val="000D1791"/>
    <w:rsid w:val="000D182E"/>
    <w:rsid w:val="000D65E3"/>
    <w:rsid w:val="000D7920"/>
    <w:rsid w:val="000E6013"/>
    <w:rsid w:val="000F25FB"/>
    <w:rsid w:val="000F5106"/>
    <w:rsid w:val="000F63DF"/>
    <w:rsid w:val="000F7E52"/>
    <w:rsid w:val="001056C7"/>
    <w:rsid w:val="00106908"/>
    <w:rsid w:val="00111A7D"/>
    <w:rsid w:val="00135317"/>
    <w:rsid w:val="00140C52"/>
    <w:rsid w:val="00145169"/>
    <w:rsid w:val="00151FBE"/>
    <w:rsid w:val="00160540"/>
    <w:rsid w:val="001613AE"/>
    <w:rsid w:val="00163A10"/>
    <w:rsid w:val="001644F7"/>
    <w:rsid w:val="001648E6"/>
    <w:rsid w:val="00165F96"/>
    <w:rsid w:val="0017014C"/>
    <w:rsid w:val="00170F9C"/>
    <w:rsid w:val="00173067"/>
    <w:rsid w:val="00182489"/>
    <w:rsid w:val="001916AD"/>
    <w:rsid w:val="00193D6A"/>
    <w:rsid w:val="00197CBF"/>
    <w:rsid w:val="001A56FB"/>
    <w:rsid w:val="001B42FD"/>
    <w:rsid w:val="001C1041"/>
    <w:rsid w:val="001C3444"/>
    <w:rsid w:val="001F58BB"/>
    <w:rsid w:val="00206696"/>
    <w:rsid w:val="002137CD"/>
    <w:rsid w:val="00213B49"/>
    <w:rsid w:val="0021778D"/>
    <w:rsid w:val="00225323"/>
    <w:rsid w:val="00230B75"/>
    <w:rsid w:val="00233D29"/>
    <w:rsid w:val="00237FAF"/>
    <w:rsid w:val="00267334"/>
    <w:rsid w:val="00267D6D"/>
    <w:rsid w:val="00284892"/>
    <w:rsid w:val="00284BF8"/>
    <w:rsid w:val="00291957"/>
    <w:rsid w:val="00297102"/>
    <w:rsid w:val="002A50ED"/>
    <w:rsid w:val="002B212C"/>
    <w:rsid w:val="002C2EA2"/>
    <w:rsid w:val="002C72B2"/>
    <w:rsid w:val="002C7506"/>
    <w:rsid w:val="002D1954"/>
    <w:rsid w:val="002E242C"/>
    <w:rsid w:val="002E4579"/>
    <w:rsid w:val="002F0CB1"/>
    <w:rsid w:val="002F3D4E"/>
    <w:rsid w:val="00301A80"/>
    <w:rsid w:val="0031704F"/>
    <w:rsid w:val="00321570"/>
    <w:rsid w:val="00327D31"/>
    <w:rsid w:val="00337A88"/>
    <w:rsid w:val="00344662"/>
    <w:rsid w:val="00345E78"/>
    <w:rsid w:val="00354F0D"/>
    <w:rsid w:val="003657A3"/>
    <w:rsid w:val="00365D8F"/>
    <w:rsid w:val="003739D5"/>
    <w:rsid w:val="003A45A4"/>
    <w:rsid w:val="003B7DE0"/>
    <w:rsid w:val="003C00C1"/>
    <w:rsid w:val="003C485E"/>
    <w:rsid w:val="003C7F25"/>
    <w:rsid w:val="003D0A1E"/>
    <w:rsid w:val="003D7EC2"/>
    <w:rsid w:val="003F39D8"/>
    <w:rsid w:val="003F681D"/>
    <w:rsid w:val="00402FE2"/>
    <w:rsid w:val="0040556A"/>
    <w:rsid w:val="0041378F"/>
    <w:rsid w:val="00415D19"/>
    <w:rsid w:val="00430292"/>
    <w:rsid w:val="00437A0C"/>
    <w:rsid w:val="00437EFC"/>
    <w:rsid w:val="004433FF"/>
    <w:rsid w:val="004453CD"/>
    <w:rsid w:val="00455614"/>
    <w:rsid w:val="00455C1E"/>
    <w:rsid w:val="00456A21"/>
    <w:rsid w:val="00470E3E"/>
    <w:rsid w:val="0047242C"/>
    <w:rsid w:val="00473D62"/>
    <w:rsid w:val="00496CCD"/>
    <w:rsid w:val="004B5C4E"/>
    <w:rsid w:val="004D5C14"/>
    <w:rsid w:val="004D683B"/>
    <w:rsid w:val="004E5120"/>
    <w:rsid w:val="004F112E"/>
    <w:rsid w:val="004F5E56"/>
    <w:rsid w:val="00505672"/>
    <w:rsid w:val="00506546"/>
    <w:rsid w:val="005134B5"/>
    <w:rsid w:val="0052565A"/>
    <w:rsid w:val="0053672F"/>
    <w:rsid w:val="00536BC3"/>
    <w:rsid w:val="005436EC"/>
    <w:rsid w:val="005571CD"/>
    <w:rsid w:val="00557D08"/>
    <w:rsid w:val="00586F48"/>
    <w:rsid w:val="00591ECD"/>
    <w:rsid w:val="005A53D8"/>
    <w:rsid w:val="005A5CAF"/>
    <w:rsid w:val="005A62D2"/>
    <w:rsid w:val="005B1C68"/>
    <w:rsid w:val="005C217A"/>
    <w:rsid w:val="005C64AF"/>
    <w:rsid w:val="005C70F2"/>
    <w:rsid w:val="005D3E8C"/>
    <w:rsid w:val="005D7411"/>
    <w:rsid w:val="00610B28"/>
    <w:rsid w:val="006158C2"/>
    <w:rsid w:val="00616A48"/>
    <w:rsid w:val="006222EC"/>
    <w:rsid w:val="006270E6"/>
    <w:rsid w:val="006300AC"/>
    <w:rsid w:val="00635319"/>
    <w:rsid w:val="00635C1D"/>
    <w:rsid w:val="00636BD2"/>
    <w:rsid w:val="006410C3"/>
    <w:rsid w:val="0065425C"/>
    <w:rsid w:val="00655ADC"/>
    <w:rsid w:val="00666681"/>
    <w:rsid w:val="006674C8"/>
    <w:rsid w:val="00670FA0"/>
    <w:rsid w:val="00674CAD"/>
    <w:rsid w:val="006800C5"/>
    <w:rsid w:val="006A6192"/>
    <w:rsid w:val="006B5B01"/>
    <w:rsid w:val="006B7063"/>
    <w:rsid w:val="006C2166"/>
    <w:rsid w:val="006D005E"/>
    <w:rsid w:val="006E7468"/>
    <w:rsid w:val="006F2AD2"/>
    <w:rsid w:val="00701F83"/>
    <w:rsid w:val="00702138"/>
    <w:rsid w:val="00706017"/>
    <w:rsid w:val="00720623"/>
    <w:rsid w:val="00722FED"/>
    <w:rsid w:val="00733EE6"/>
    <w:rsid w:val="007421B6"/>
    <w:rsid w:val="00746F21"/>
    <w:rsid w:val="00761287"/>
    <w:rsid w:val="00767D22"/>
    <w:rsid w:val="00773067"/>
    <w:rsid w:val="00780AE8"/>
    <w:rsid w:val="00784B35"/>
    <w:rsid w:val="00792B2E"/>
    <w:rsid w:val="00797DD0"/>
    <w:rsid w:val="00797F09"/>
    <w:rsid w:val="007A2A4F"/>
    <w:rsid w:val="007A75A8"/>
    <w:rsid w:val="007B0B79"/>
    <w:rsid w:val="007B5800"/>
    <w:rsid w:val="007D37B3"/>
    <w:rsid w:val="00802624"/>
    <w:rsid w:val="008046C6"/>
    <w:rsid w:val="00807A5E"/>
    <w:rsid w:val="008113AF"/>
    <w:rsid w:val="00812E98"/>
    <w:rsid w:val="00817B8A"/>
    <w:rsid w:val="008245B6"/>
    <w:rsid w:val="00832C64"/>
    <w:rsid w:val="00835ED0"/>
    <w:rsid w:val="008370ED"/>
    <w:rsid w:val="00841EF6"/>
    <w:rsid w:val="00863786"/>
    <w:rsid w:val="00870DCC"/>
    <w:rsid w:val="00884271"/>
    <w:rsid w:val="00885157"/>
    <w:rsid w:val="00893232"/>
    <w:rsid w:val="008965EF"/>
    <w:rsid w:val="008A29B5"/>
    <w:rsid w:val="008C3DE6"/>
    <w:rsid w:val="008E06BF"/>
    <w:rsid w:val="008E0F08"/>
    <w:rsid w:val="008E32C9"/>
    <w:rsid w:val="008E5866"/>
    <w:rsid w:val="008E5ED3"/>
    <w:rsid w:val="008E60C5"/>
    <w:rsid w:val="008F528A"/>
    <w:rsid w:val="008F59B1"/>
    <w:rsid w:val="00912239"/>
    <w:rsid w:val="0091424A"/>
    <w:rsid w:val="00916460"/>
    <w:rsid w:val="00931320"/>
    <w:rsid w:val="009447A3"/>
    <w:rsid w:val="00947B26"/>
    <w:rsid w:val="0095472E"/>
    <w:rsid w:val="00956F8A"/>
    <w:rsid w:val="009653E4"/>
    <w:rsid w:val="00971409"/>
    <w:rsid w:val="00976080"/>
    <w:rsid w:val="00976CDB"/>
    <w:rsid w:val="00991C59"/>
    <w:rsid w:val="009977D1"/>
    <w:rsid w:val="009A24E6"/>
    <w:rsid w:val="009A75F3"/>
    <w:rsid w:val="009B3828"/>
    <w:rsid w:val="009B4BFA"/>
    <w:rsid w:val="009B6572"/>
    <w:rsid w:val="009D031D"/>
    <w:rsid w:val="009D03DC"/>
    <w:rsid w:val="009D556F"/>
    <w:rsid w:val="009E2435"/>
    <w:rsid w:val="009E47FD"/>
    <w:rsid w:val="009F2C57"/>
    <w:rsid w:val="009F36E8"/>
    <w:rsid w:val="009F49F6"/>
    <w:rsid w:val="00A01F4D"/>
    <w:rsid w:val="00A145DF"/>
    <w:rsid w:val="00A23653"/>
    <w:rsid w:val="00A278AA"/>
    <w:rsid w:val="00A315A4"/>
    <w:rsid w:val="00A3193E"/>
    <w:rsid w:val="00A31951"/>
    <w:rsid w:val="00A35A49"/>
    <w:rsid w:val="00A46FB2"/>
    <w:rsid w:val="00A540E7"/>
    <w:rsid w:val="00A5488F"/>
    <w:rsid w:val="00A66899"/>
    <w:rsid w:val="00A86105"/>
    <w:rsid w:val="00A9322B"/>
    <w:rsid w:val="00AA34E9"/>
    <w:rsid w:val="00AC7440"/>
    <w:rsid w:val="00AD2D7E"/>
    <w:rsid w:val="00AD48E0"/>
    <w:rsid w:val="00AF0F5F"/>
    <w:rsid w:val="00AF2317"/>
    <w:rsid w:val="00AF5285"/>
    <w:rsid w:val="00B134AD"/>
    <w:rsid w:val="00B14AF5"/>
    <w:rsid w:val="00B31441"/>
    <w:rsid w:val="00B32819"/>
    <w:rsid w:val="00B4089C"/>
    <w:rsid w:val="00B459EB"/>
    <w:rsid w:val="00B71920"/>
    <w:rsid w:val="00B724F1"/>
    <w:rsid w:val="00B75F93"/>
    <w:rsid w:val="00B77B95"/>
    <w:rsid w:val="00B86310"/>
    <w:rsid w:val="00BA2FE7"/>
    <w:rsid w:val="00BA55C4"/>
    <w:rsid w:val="00BC00D2"/>
    <w:rsid w:val="00BC57CD"/>
    <w:rsid w:val="00BD1E2D"/>
    <w:rsid w:val="00BD3E84"/>
    <w:rsid w:val="00BD3EA9"/>
    <w:rsid w:val="00BE4949"/>
    <w:rsid w:val="00BE727F"/>
    <w:rsid w:val="00BF409B"/>
    <w:rsid w:val="00C063E7"/>
    <w:rsid w:val="00C11EA9"/>
    <w:rsid w:val="00C1301F"/>
    <w:rsid w:val="00C20DB9"/>
    <w:rsid w:val="00C260AC"/>
    <w:rsid w:val="00C34FB8"/>
    <w:rsid w:val="00C350A6"/>
    <w:rsid w:val="00C40D33"/>
    <w:rsid w:val="00C44B44"/>
    <w:rsid w:val="00C552BE"/>
    <w:rsid w:val="00C63FD2"/>
    <w:rsid w:val="00C72E76"/>
    <w:rsid w:val="00C75FE6"/>
    <w:rsid w:val="00C919F2"/>
    <w:rsid w:val="00C93525"/>
    <w:rsid w:val="00C94C91"/>
    <w:rsid w:val="00CA3368"/>
    <w:rsid w:val="00CA35BC"/>
    <w:rsid w:val="00CA6AEB"/>
    <w:rsid w:val="00CA6D68"/>
    <w:rsid w:val="00CB21B6"/>
    <w:rsid w:val="00CB3663"/>
    <w:rsid w:val="00CC35E9"/>
    <w:rsid w:val="00CD210E"/>
    <w:rsid w:val="00CD6A0C"/>
    <w:rsid w:val="00CE4642"/>
    <w:rsid w:val="00CE4F8F"/>
    <w:rsid w:val="00CF1605"/>
    <w:rsid w:val="00CF3CF0"/>
    <w:rsid w:val="00D04945"/>
    <w:rsid w:val="00D135A0"/>
    <w:rsid w:val="00D27D81"/>
    <w:rsid w:val="00D45238"/>
    <w:rsid w:val="00D52B11"/>
    <w:rsid w:val="00D5532D"/>
    <w:rsid w:val="00D76EC9"/>
    <w:rsid w:val="00D871E3"/>
    <w:rsid w:val="00D87D73"/>
    <w:rsid w:val="00D906F4"/>
    <w:rsid w:val="00D927D1"/>
    <w:rsid w:val="00DA5EC6"/>
    <w:rsid w:val="00DA66AC"/>
    <w:rsid w:val="00DB5C87"/>
    <w:rsid w:val="00DC0015"/>
    <w:rsid w:val="00DC5EF2"/>
    <w:rsid w:val="00DC739E"/>
    <w:rsid w:val="00DD0364"/>
    <w:rsid w:val="00DD0869"/>
    <w:rsid w:val="00DD223E"/>
    <w:rsid w:val="00DD2A16"/>
    <w:rsid w:val="00DE0AC8"/>
    <w:rsid w:val="00DE273D"/>
    <w:rsid w:val="00DF681A"/>
    <w:rsid w:val="00E037D4"/>
    <w:rsid w:val="00E13A97"/>
    <w:rsid w:val="00E1455E"/>
    <w:rsid w:val="00E271A3"/>
    <w:rsid w:val="00E27965"/>
    <w:rsid w:val="00E3088D"/>
    <w:rsid w:val="00E3137B"/>
    <w:rsid w:val="00E31C8A"/>
    <w:rsid w:val="00E36F5E"/>
    <w:rsid w:val="00E37322"/>
    <w:rsid w:val="00E41124"/>
    <w:rsid w:val="00E411C9"/>
    <w:rsid w:val="00E6112D"/>
    <w:rsid w:val="00E65035"/>
    <w:rsid w:val="00E96C2F"/>
    <w:rsid w:val="00EA414A"/>
    <w:rsid w:val="00EA5DAB"/>
    <w:rsid w:val="00EA7DD8"/>
    <w:rsid w:val="00EB63FC"/>
    <w:rsid w:val="00EC7BF5"/>
    <w:rsid w:val="00ED6E69"/>
    <w:rsid w:val="00EF54E7"/>
    <w:rsid w:val="00F03935"/>
    <w:rsid w:val="00F06E8F"/>
    <w:rsid w:val="00F07E47"/>
    <w:rsid w:val="00F246AA"/>
    <w:rsid w:val="00F425CE"/>
    <w:rsid w:val="00F573D1"/>
    <w:rsid w:val="00F63835"/>
    <w:rsid w:val="00F64710"/>
    <w:rsid w:val="00F72A88"/>
    <w:rsid w:val="00F902EB"/>
    <w:rsid w:val="00F94A9A"/>
    <w:rsid w:val="00FA5E1C"/>
    <w:rsid w:val="00FB64B7"/>
    <w:rsid w:val="00FC0D5F"/>
    <w:rsid w:val="00FC64BF"/>
    <w:rsid w:val="00FD1B1C"/>
    <w:rsid w:val="00FD1E3A"/>
    <w:rsid w:val="00FE3E1C"/>
    <w:rsid w:val="00FF1213"/>
    <w:rsid w:val="00FF4191"/>
    <w:rsid w:val="00FF4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  <o:rules v:ext="edit">
        <o:r id="V:Rule2" type="connector" idref="#Connecteur droit avec flèche 1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3FF"/>
    <w:pPr>
      <w:jc w:val="both"/>
    </w:pPr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link w:val="Titre1Car"/>
    <w:qFormat/>
    <w:rsid w:val="00DD036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D036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link w:val="Titre3Car"/>
    <w:qFormat/>
    <w:rsid w:val="00DD036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4433FF"/>
    <w:pPr>
      <w:numPr>
        <w:ilvl w:val="3"/>
        <w:numId w:val="64"/>
      </w:numPr>
      <w:spacing w:after="120"/>
      <w:outlineLvl w:val="3"/>
    </w:pPr>
    <w:rPr>
      <w:b/>
      <w:iCs/>
      <w:color w:val="660066"/>
      <w:sz w:val="28"/>
      <w:szCs w:val="28"/>
    </w:rPr>
  </w:style>
  <w:style w:type="paragraph" w:styleId="Titre5">
    <w:name w:val="heading 5"/>
    <w:basedOn w:val="Normal"/>
    <w:next w:val="Normal"/>
    <w:qFormat/>
    <w:rsid w:val="004433FF"/>
    <w:pPr>
      <w:numPr>
        <w:ilvl w:val="4"/>
        <w:numId w:val="64"/>
      </w:numPr>
      <w:spacing w:after="120"/>
      <w:outlineLvl w:val="4"/>
    </w:pPr>
    <w:rPr>
      <w:b/>
      <w:color w:val="660066"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140C52"/>
    <w:pPr>
      <w:numPr>
        <w:ilvl w:val="5"/>
        <w:numId w:val="64"/>
      </w:numPr>
      <w:spacing w:after="120"/>
      <w:outlineLvl w:val="5"/>
    </w:pPr>
    <w:rPr>
      <w:rFonts w:cs="Times New Roman"/>
      <w:b/>
      <w:bCs/>
      <w:sz w:val="24"/>
      <w:szCs w:val="24"/>
    </w:rPr>
  </w:style>
  <w:style w:type="paragraph" w:styleId="Titre7">
    <w:name w:val="heading 7"/>
    <w:basedOn w:val="Normal"/>
    <w:next w:val="Normal"/>
    <w:link w:val="Titre7Car"/>
    <w:qFormat/>
    <w:rsid w:val="004433FF"/>
    <w:pPr>
      <w:numPr>
        <w:ilvl w:val="6"/>
        <w:numId w:val="64"/>
      </w:numPr>
      <w:spacing w:after="60"/>
      <w:outlineLvl w:val="6"/>
    </w:pPr>
    <w:rPr>
      <w:rFonts w:cs="Times New Roman"/>
      <w:szCs w:val="24"/>
    </w:rPr>
  </w:style>
  <w:style w:type="paragraph" w:styleId="Titre8">
    <w:name w:val="heading 8"/>
    <w:basedOn w:val="Normal"/>
    <w:next w:val="Normal"/>
    <w:link w:val="Titre8Car"/>
    <w:qFormat/>
    <w:rsid w:val="004433FF"/>
    <w:pPr>
      <w:numPr>
        <w:ilvl w:val="7"/>
        <w:numId w:val="64"/>
      </w:numPr>
      <w:outlineLvl w:val="7"/>
    </w:pPr>
    <w:rPr>
      <w:rFonts w:cs="Times New Roman"/>
      <w:i/>
      <w:iCs/>
      <w:szCs w:val="24"/>
    </w:rPr>
  </w:style>
  <w:style w:type="paragraph" w:styleId="Titre9">
    <w:name w:val="heading 9"/>
    <w:basedOn w:val="Normal"/>
    <w:next w:val="Normal"/>
    <w:link w:val="Titre9Car"/>
    <w:qFormat/>
    <w:rsid w:val="004433FF"/>
    <w:pPr>
      <w:numPr>
        <w:ilvl w:val="8"/>
        <w:numId w:val="64"/>
      </w:numPr>
      <w:spacing w:before="240" w:after="60"/>
      <w:outlineLvl w:val="8"/>
    </w:pPr>
    <w:rPr>
      <w:b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19"/>
      </w:numPr>
    </w:pPr>
  </w:style>
  <w:style w:type="character" w:styleId="Lienhypertexte">
    <w:name w:val="Hyperlink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1"/>
      </w:numPr>
    </w:pPr>
  </w:style>
  <w:style w:type="paragraph" w:styleId="Listepuces">
    <w:name w:val="List Bullet"/>
    <w:basedOn w:val="Normal"/>
    <w:autoRedefine/>
    <w:rsid w:val="00AF2317"/>
    <w:pPr>
      <w:numPr>
        <w:numId w:val="17"/>
      </w:numPr>
      <w:spacing w:line="360" w:lineRule="auto"/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visit">
    <w:name w:val="FollowedHyperlink"/>
    <w:rsid w:val="00047A0A"/>
    <w:rPr>
      <w:rFonts w:cs="Times New Roman"/>
      <w:color w:val="800080"/>
      <w:u w:val="single"/>
    </w:rPr>
  </w:style>
  <w:style w:type="paragraph" w:styleId="Textedebulles">
    <w:name w:val="Balloon Text"/>
    <w:basedOn w:val="Normal"/>
    <w:link w:val="TextedebullesCar"/>
    <w:rsid w:val="007B580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B5800"/>
    <w:rPr>
      <w:rFonts w:ascii="Tahoma" w:hAnsi="Tahoma" w:cs="Tahoma"/>
      <w:color w:val="00008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F112E"/>
    <w:pPr>
      <w:ind w:left="720"/>
      <w:contextualSpacing/>
    </w:pPr>
  </w:style>
  <w:style w:type="paragraph" w:styleId="Titre">
    <w:name w:val="Title"/>
    <w:basedOn w:val="Normal"/>
    <w:next w:val="Normal"/>
    <w:link w:val="TitreCar"/>
    <w:qFormat/>
    <w:rsid w:val="004F11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4F11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qFormat/>
    <w:rsid w:val="004F112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4F11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Grilledutableau">
    <w:name w:val="Table Grid"/>
    <w:basedOn w:val="TableauNormal"/>
    <w:rsid w:val="00976C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ev">
    <w:name w:val="Strong"/>
    <w:basedOn w:val="Policepardfaut"/>
    <w:qFormat/>
    <w:rsid w:val="00CA35BC"/>
    <w:rPr>
      <w:b/>
      <w:bCs/>
    </w:rPr>
  </w:style>
  <w:style w:type="character" w:customStyle="1" w:styleId="Titre1Car">
    <w:name w:val="Titre 1 Car"/>
    <w:link w:val="Titre1"/>
    <w:rsid w:val="006A6192"/>
    <w:rPr>
      <w:rFonts w:ascii="Arial" w:hAnsi="Arial" w:cs="Arial"/>
      <w:b/>
      <w:bCs/>
      <w:color w:val="7D9BFF"/>
      <w:sz w:val="28"/>
      <w:szCs w:val="28"/>
    </w:rPr>
  </w:style>
  <w:style w:type="character" w:customStyle="1" w:styleId="Titre2Car">
    <w:name w:val="Titre 2 Car"/>
    <w:link w:val="Titre2"/>
    <w:rsid w:val="006A6192"/>
    <w:rPr>
      <w:rFonts w:ascii="Arial" w:hAnsi="Arial" w:cs="Arial"/>
      <w:b/>
      <w:bCs/>
      <w:color w:val="B02200"/>
      <w:sz w:val="26"/>
      <w:szCs w:val="36"/>
    </w:rPr>
  </w:style>
  <w:style w:type="character" w:customStyle="1" w:styleId="Titre3Car">
    <w:name w:val="Titre 3 Car"/>
    <w:link w:val="Titre3"/>
    <w:rsid w:val="006A6192"/>
    <w:rPr>
      <w:rFonts w:ascii="Arial" w:hAnsi="Arial" w:cs="Arial"/>
      <w:b/>
      <w:bCs/>
      <w:color w:val="000080"/>
    </w:rPr>
  </w:style>
  <w:style w:type="character" w:styleId="Accentuation">
    <w:name w:val="Emphasis"/>
    <w:basedOn w:val="Policepardfaut"/>
    <w:qFormat/>
    <w:rsid w:val="006A6192"/>
    <w:rPr>
      <w:i/>
      <w:iCs/>
    </w:rPr>
  </w:style>
  <w:style w:type="character" w:styleId="Marquedecommentaire">
    <w:name w:val="annotation reference"/>
    <w:basedOn w:val="Policepardfaut"/>
    <w:semiHidden/>
    <w:unhideWhenUsed/>
    <w:rsid w:val="00722FED"/>
    <w:rPr>
      <w:sz w:val="18"/>
      <w:szCs w:val="18"/>
    </w:rPr>
  </w:style>
  <w:style w:type="paragraph" w:styleId="Commentaire">
    <w:name w:val="annotation text"/>
    <w:basedOn w:val="Normal"/>
    <w:link w:val="CommentaireCar"/>
    <w:semiHidden/>
    <w:unhideWhenUsed/>
    <w:rsid w:val="00722FED"/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semiHidden/>
    <w:rsid w:val="00722FED"/>
    <w:rPr>
      <w:rFonts w:ascii="Arial" w:hAnsi="Arial" w:cs="Arial"/>
      <w:color w:val="000080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722FED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722FED"/>
    <w:rPr>
      <w:rFonts w:ascii="Arial" w:hAnsi="Arial" w:cs="Arial"/>
      <w:b/>
      <w:bCs/>
      <w:color w:val="000080"/>
      <w:sz w:val="24"/>
      <w:szCs w:val="24"/>
    </w:rPr>
  </w:style>
  <w:style w:type="paragraph" w:styleId="Explorateurdedocuments">
    <w:name w:val="Document Map"/>
    <w:basedOn w:val="Normal"/>
    <w:link w:val="ExplorateurdedocumentsCar"/>
    <w:semiHidden/>
    <w:unhideWhenUsed/>
    <w:rsid w:val="004433F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4433FF"/>
    <w:rPr>
      <w:rFonts w:ascii="Tahoma" w:hAnsi="Tahoma" w:cs="Tahoma"/>
      <w:color w:val="000080"/>
      <w:sz w:val="16"/>
      <w:szCs w:val="16"/>
    </w:rPr>
  </w:style>
  <w:style w:type="numbering" w:customStyle="1" w:styleId="ListeCerta">
    <w:name w:val="Liste Certa"/>
    <w:uiPriority w:val="99"/>
    <w:rsid w:val="004433FF"/>
    <w:pPr>
      <w:numPr>
        <w:numId w:val="44"/>
      </w:numPr>
    </w:pPr>
  </w:style>
  <w:style w:type="numbering" w:customStyle="1" w:styleId="ListeCertamanipulation">
    <w:name w:val="Liste Certa manipulation"/>
    <w:uiPriority w:val="99"/>
    <w:rsid w:val="004433FF"/>
    <w:pPr>
      <w:numPr>
        <w:numId w:val="45"/>
      </w:numPr>
    </w:pPr>
  </w:style>
  <w:style w:type="numbering" w:customStyle="1" w:styleId="ListeCertaTAF">
    <w:name w:val="Liste Certa TAF"/>
    <w:uiPriority w:val="99"/>
    <w:rsid w:val="004433FF"/>
    <w:pPr>
      <w:numPr>
        <w:numId w:val="46"/>
      </w:numPr>
    </w:pPr>
  </w:style>
  <w:style w:type="character" w:customStyle="1" w:styleId="Titre6Car">
    <w:name w:val="Titre 6 Car"/>
    <w:basedOn w:val="Policepardfaut"/>
    <w:link w:val="Titre6"/>
    <w:rsid w:val="004433FF"/>
    <w:rPr>
      <w:rFonts w:ascii="Arial" w:hAnsi="Arial"/>
      <w:b/>
      <w:bCs/>
      <w:color w:val="000080"/>
      <w:sz w:val="24"/>
      <w:szCs w:val="24"/>
    </w:rPr>
  </w:style>
  <w:style w:type="character" w:customStyle="1" w:styleId="Titre7Car">
    <w:name w:val="Titre 7 Car"/>
    <w:basedOn w:val="Policepardfaut"/>
    <w:link w:val="Titre7"/>
    <w:rsid w:val="004433FF"/>
    <w:rPr>
      <w:rFonts w:ascii="Arial" w:hAnsi="Arial"/>
      <w:color w:val="000080"/>
      <w:szCs w:val="24"/>
    </w:rPr>
  </w:style>
  <w:style w:type="character" w:customStyle="1" w:styleId="Titre8Car">
    <w:name w:val="Titre 8 Car"/>
    <w:basedOn w:val="Policepardfaut"/>
    <w:link w:val="Titre8"/>
    <w:rsid w:val="004433FF"/>
    <w:rPr>
      <w:rFonts w:ascii="Arial" w:hAnsi="Arial"/>
      <w:i/>
      <w:iCs/>
      <w:color w:val="000080"/>
      <w:szCs w:val="24"/>
    </w:rPr>
  </w:style>
  <w:style w:type="character" w:customStyle="1" w:styleId="Titre9Car">
    <w:name w:val="Titre 9 Car"/>
    <w:basedOn w:val="Policepardfaut"/>
    <w:link w:val="Titre9"/>
    <w:rsid w:val="004433FF"/>
    <w:rPr>
      <w:rFonts w:ascii="Arial" w:hAnsi="Arial" w:cs="Arial"/>
      <w:b/>
      <w:color w:val="000080"/>
      <w:sz w:val="22"/>
      <w:szCs w:val="22"/>
      <w:u w:val="single"/>
    </w:rPr>
  </w:style>
  <w:style w:type="paragraph" w:customStyle="1" w:styleId="titredocument">
    <w:name w:val="titre_document"/>
    <w:basedOn w:val="Normal"/>
    <w:next w:val="Normal"/>
    <w:qFormat/>
    <w:rsid w:val="004433FF"/>
    <w:pPr>
      <w:spacing w:after="240"/>
    </w:pPr>
    <w:rPr>
      <w:b/>
      <w:color w:val="7D9BFF"/>
      <w:sz w:val="28"/>
      <w:szCs w:val="28"/>
    </w:rPr>
  </w:style>
  <w:style w:type="paragraph" w:customStyle="1" w:styleId="titrepartie">
    <w:name w:val="titre_partie"/>
    <w:basedOn w:val="Normal"/>
    <w:next w:val="Normal"/>
    <w:qFormat/>
    <w:rsid w:val="004433FF"/>
    <w:pPr>
      <w:spacing w:before="120" w:after="240"/>
    </w:pPr>
    <w:rPr>
      <w:b/>
      <w:color w:val="B02200"/>
      <w:sz w:val="26"/>
      <w:szCs w:val="26"/>
    </w:rPr>
  </w:style>
  <w:style w:type="paragraph" w:customStyle="1" w:styleId="titresouspartie">
    <w:name w:val="titre_sous_partie"/>
    <w:basedOn w:val="Normal"/>
    <w:next w:val="Normal"/>
    <w:qFormat/>
    <w:rsid w:val="004433FF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1543</Words>
  <Characters>8489</Characters>
  <Application>Microsoft Office Word</Application>
  <DocSecurity>0</DocSecurity>
  <Lines>70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Côté cours</vt:lpstr>
    </vt:vector>
  </TitlesOfParts>
  <Company/>
  <LinksUpToDate>false</LinksUpToDate>
  <CharactersWithSpaces>10012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Côté cours</dc:title>
  <dc:creator>grand Patrice</dc:creator>
  <cp:lastModifiedBy>yann</cp:lastModifiedBy>
  <cp:revision>6</cp:revision>
  <cp:lastPrinted>2003-06-19T20:07:00Z</cp:lastPrinted>
  <dcterms:created xsi:type="dcterms:W3CDTF">2016-11-10T18:46:00Z</dcterms:created>
  <dcterms:modified xsi:type="dcterms:W3CDTF">2016-11-11T09:30:00Z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1991155780</vt:i4>
  </property>
  <property fmtid="{D5CDD505-2E9C-101B-9397-08002B2CF9AE}" pid="3" name="_EmailSubject">
    <vt:lpwstr>modèle</vt:lpwstr>
  </property>
  <property fmtid="{D5CDD505-2E9C-101B-9397-08002B2CF9AE}" pid="4" name="_AuthorEmail">
    <vt:lpwstr>ericdeschaintre@wanadoo.fr</vt:lpwstr>
  </property>
  <property fmtid="{D5CDD505-2E9C-101B-9397-08002B2CF9AE}" pid="5" name="_AuthorEmailDisplayName">
    <vt:lpwstr>Eric Deschaintre</vt:lpwstr>
  </property>
  <property fmtid="{D5CDD505-2E9C-101B-9397-08002B2CF9AE}" pid="6" name="_ReviewingToolsShownOnce">
    <vt:lpwstr/>
  </property>
</Properties>
</file>