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7874" w14:textId="77777777" w:rsidR="00A70EBB" w:rsidRDefault="004F4C45" w:rsidP="00F528A1">
      <w:pPr>
        <w:pStyle w:val="Titre"/>
        <w:sectPr w:rsidR="00A70EBB" w:rsidSect="00CA2B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1134" w:bottom="1135" w:left="1134" w:header="709" w:footer="709" w:gutter="0"/>
          <w:cols w:space="708"/>
          <w:titlePg/>
          <w:docGrid w:linePitch="360"/>
        </w:sectPr>
      </w:pPr>
      <w:r>
        <w:t>Exploitation de temoignages de deux organisations ayant subi une cyberattaque</w:t>
      </w:r>
    </w:p>
    <w:p w14:paraId="5A94C106" w14:textId="77777777" w:rsidR="00E51D3B" w:rsidRDefault="00E51D3B" w:rsidP="00E51D3B">
      <w:pPr>
        <w:pStyle w:val="Titrenonnumrot"/>
      </w:pPr>
      <w:r>
        <w:t>Description du thème</w:t>
      </w:r>
    </w:p>
    <w:tbl>
      <w:tblPr>
        <w:tblW w:w="9793" w:type="dxa"/>
        <w:tblInd w:w="-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8"/>
        <w:gridCol w:w="7925"/>
      </w:tblGrid>
      <w:tr w:rsidR="00E51D3B" w:rsidRPr="000A35C2" w14:paraId="1A273435" w14:textId="77777777" w:rsidTr="00B3469A">
        <w:trPr>
          <w:trHeight w:val="225"/>
        </w:trPr>
        <w:tc>
          <w:tcPr>
            <w:tcW w:w="186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40404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BDD694" w14:textId="77777777" w:rsidR="00E51D3B" w:rsidRPr="000A35C2" w:rsidRDefault="00E51D3B" w:rsidP="00674414">
            <w:pPr>
              <w:pStyle w:val="Standard"/>
              <w:jc w:val="center"/>
              <w:rPr>
                <w:rFonts w:ascii="Arial" w:hAnsi="Arial"/>
                <w:b/>
                <w:bCs/>
                <w:color w:val="FFFFFF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FFFFFF"/>
                <w:szCs w:val="22"/>
              </w:rPr>
              <w:t>Propriétés</w:t>
            </w:r>
          </w:p>
        </w:tc>
        <w:tc>
          <w:tcPr>
            <w:tcW w:w="792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40404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DA59C" w14:textId="77777777" w:rsidR="00E51D3B" w:rsidRPr="000A35C2" w:rsidRDefault="00E51D3B" w:rsidP="00674414">
            <w:pPr>
              <w:pStyle w:val="Standard"/>
              <w:jc w:val="center"/>
              <w:rPr>
                <w:rFonts w:ascii="Arial" w:hAnsi="Arial"/>
                <w:b/>
                <w:bCs/>
                <w:color w:val="FFFFFF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FFFFFF"/>
                <w:szCs w:val="22"/>
              </w:rPr>
              <w:t>Description</w:t>
            </w:r>
          </w:p>
        </w:tc>
      </w:tr>
      <w:tr w:rsidR="00E97305" w:rsidRPr="000A35C2" w14:paraId="727CC4C0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A8342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Intitulé long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A690C" w14:textId="77777777" w:rsidR="00E97305" w:rsidRPr="000A35C2" w:rsidRDefault="00E97305" w:rsidP="00CD319C">
            <w:r>
              <w:t xml:space="preserve">Exploitation de 2 témoignages entendus dans l'émission "Les pieds sur terre" sur France Culture sur 2 organisations ayant subi une cyberattaque. </w:t>
            </w:r>
            <w:r>
              <w:fldChar w:fldCharType="begin"/>
            </w:r>
            <w:r>
              <w:instrText xml:space="preserve"> TITLE </w:instrText>
            </w:r>
            <w:r>
              <w:fldChar w:fldCharType="end"/>
            </w:r>
          </w:p>
        </w:tc>
      </w:tr>
      <w:tr w:rsidR="00E97305" w:rsidRPr="000A35C2" w14:paraId="54C31A28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50052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Formation(s) concernée(s)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3A2C51" w14:textId="77777777" w:rsidR="00E97305" w:rsidRPr="000A35C2" w:rsidRDefault="00E97305" w:rsidP="00E97305">
            <w:pPr>
              <w:rPr>
                <w:rFonts w:cs="Arial"/>
              </w:rPr>
            </w:pPr>
            <w:r>
              <w:t>BTS Services Informatiques aux Organisations pour les deux options SISR et SLAM.</w:t>
            </w:r>
          </w:p>
        </w:tc>
      </w:tr>
      <w:tr w:rsidR="00E97305" w:rsidRPr="000A35C2" w14:paraId="1BA2C2F2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CF5E99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Matière(s)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D0D44" w14:textId="77777777" w:rsidR="00E97305" w:rsidRPr="000A35C2" w:rsidRDefault="00E97305" w:rsidP="00CD319C">
            <w:pPr>
              <w:rPr>
                <w:rFonts w:cs="Arial"/>
              </w:rPr>
            </w:pPr>
            <w:r>
              <w:t>Bloc 3 – Cybersécurité des services informatiques</w:t>
            </w:r>
          </w:p>
        </w:tc>
      </w:tr>
      <w:tr w:rsidR="00E97305" w:rsidRPr="000A35C2" w14:paraId="1E4E23B2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D7E34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Présentation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F64E2" w14:textId="77777777" w:rsidR="00E97305" w:rsidRPr="000A35C2" w:rsidRDefault="00E97305" w:rsidP="00CD319C">
            <w:pPr>
              <w:rPr>
                <w:rFonts w:cs="Arial"/>
              </w:rPr>
            </w:pPr>
            <w:r>
              <w:t>Deux organisations, l'une publique et l'autre privée ont subi une cyberattaque. Deux personnes racontent ce qui a été vécu de "l'intérieur" et décrivent les différentes étapes qui ont été nécessaires à la remise en état du système d'information.</w:t>
            </w:r>
            <w:r>
              <w:fldChar w:fldCharType="begin"/>
            </w:r>
            <w:r>
              <w:instrText xml:space="preserve"> SUBJECT </w:instrText>
            </w:r>
            <w:r>
              <w:rPr>
                <w:rFonts w:eastAsia="Times New Roman" w:cs="Arial"/>
                <w:szCs w:val="20"/>
              </w:rPr>
              <w:fldChar w:fldCharType="end"/>
            </w:r>
          </w:p>
        </w:tc>
      </w:tr>
      <w:tr w:rsidR="00E97305" w:rsidRPr="000A35C2" w14:paraId="202A0F96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BC253A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Savoirs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ECF96F" w14:textId="77777777" w:rsidR="00E97305" w:rsidRPr="000A35C2" w:rsidRDefault="00E97305" w:rsidP="00CD319C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COMMENTS </w:instrText>
            </w:r>
            <w:r>
              <w:fldChar w:fldCharType="end"/>
            </w:r>
          </w:p>
        </w:tc>
      </w:tr>
      <w:tr w:rsidR="00E97305" w:rsidRPr="000A35C2" w14:paraId="22535DA3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4B581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Compétences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3B855" w14:textId="77777777" w:rsidR="00E97305" w:rsidRPr="000A35C2" w:rsidRDefault="00E97305" w:rsidP="00CD319C">
            <w:pPr>
              <w:rPr>
                <w:rFonts w:cs="Arial"/>
              </w:rPr>
            </w:pPr>
          </w:p>
        </w:tc>
      </w:tr>
      <w:tr w:rsidR="00E97305" w:rsidRPr="000A35C2" w14:paraId="21FEB70A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BF800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Transversalité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60445" w14:textId="77777777" w:rsidR="00E97305" w:rsidRPr="000A35C2" w:rsidRDefault="00E97305" w:rsidP="00CD319C">
            <w:pPr>
              <w:rPr>
                <w:rFonts w:cs="Arial"/>
              </w:rPr>
            </w:pPr>
            <w:r>
              <w:rPr>
                <w:rFonts w:cs="Arial"/>
              </w:rPr>
              <w:t>BTS SIO bloc3, CEJMA</w:t>
            </w:r>
          </w:p>
        </w:tc>
      </w:tr>
      <w:tr w:rsidR="00E97305" w:rsidRPr="000A35C2" w14:paraId="5A578533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0CAA8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Prérequis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B6892" w14:textId="77777777" w:rsidR="00E97305" w:rsidRPr="000A35C2" w:rsidRDefault="00E97305" w:rsidP="00CD319C">
            <w:pPr>
              <w:rPr>
                <w:rFonts w:cs="Arial"/>
              </w:rPr>
            </w:pPr>
          </w:p>
        </w:tc>
      </w:tr>
      <w:tr w:rsidR="00E97305" w:rsidRPr="000A35C2" w14:paraId="49D34848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DDF66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Outils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03F25" w14:textId="77777777" w:rsidR="00E97305" w:rsidRPr="000A35C2" w:rsidRDefault="00E97305" w:rsidP="00CD319C">
            <w:pPr>
              <w:rPr>
                <w:rFonts w:cs="Arial"/>
              </w:rPr>
            </w:pPr>
            <w:r>
              <w:rPr>
                <w:rFonts w:cs="Arial"/>
              </w:rPr>
              <w:t>Un dispositif permettant de lire un fichier mp3</w:t>
            </w:r>
          </w:p>
        </w:tc>
      </w:tr>
      <w:tr w:rsidR="00E97305" w:rsidRPr="000A35C2" w14:paraId="4B1DE502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8C3D4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Mots-clés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D7568" w14:textId="77777777" w:rsidR="00E97305" w:rsidRPr="000A35C2" w:rsidRDefault="00E97305" w:rsidP="00CD319C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KEYWORDS </w:instrText>
            </w:r>
            <w:r>
              <w:rPr>
                <w:rFonts w:eastAsia="Times New Roman" w:cs="Arial"/>
                <w:szCs w:val="20"/>
              </w:rPr>
              <w:fldChar w:fldCharType="end"/>
            </w:r>
          </w:p>
        </w:tc>
      </w:tr>
      <w:tr w:rsidR="00E97305" w:rsidRPr="000A35C2" w14:paraId="79979746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7497A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Durée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ABFA9" w14:textId="77777777" w:rsidR="00E97305" w:rsidRPr="000A35C2" w:rsidRDefault="00E97305" w:rsidP="00CD319C">
            <w:pPr>
              <w:rPr>
                <w:rFonts w:cs="Arial"/>
              </w:rPr>
            </w:pPr>
            <w:r>
              <w:t>2 heures 30 réparties en 2 séances</w:t>
            </w:r>
          </w:p>
        </w:tc>
      </w:tr>
      <w:tr w:rsidR="00E97305" w:rsidRPr="000A35C2" w14:paraId="064B5FD6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935350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proofErr w:type="spellStart"/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Auteur</w:t>
            </w:r>
            <w:r>
              <w:rPr>
                <w:rFonts w:ascii="Arial" w:hAnsi="Arial"/>
                <w:b/>
                <w:bCs/>
                <w:color w:val="990033"/>
                <w:szCs w:val="22"/>
              </w:rPr>
              <w:t>.</w:t>
            </w: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e</w:t>
            </w:r>
            <w:proofErr w:type="spellEnd"/>
            <w:r>
              <w:rPr>
                <w:rFonts w:ascii="Arial" w:hAnsi="Arial"/>
                <w:b/>
                <w:bCs/>
                <w:color w:val="990033"/>
                <w:szCs w:val="22"/>
              </w:rPr>
              <w:t>(</w:t>
            </w: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s</w:t>
            </w:r>
            <w:r>
              <w:rPr>
                <w:rFonts w:ascii="Arial" w:hAnsi="Arial"/>
                <w:b/>
                <w:bCs/>
                <w:color w:val="990033"/>
                <w:szCs w:val="22"/>
              </w:rPr>
              <w:t>)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EFF9B4" w14:textId="77777777" w:rsidR="00E97305" w:rsidRPr="000A35C2" w:rsidRDefault="00E97305" w:rsidP="00CD319C">
            <w:pPr>
              <w:rPr>
                <w:rFonts w:cs="Arial"/>
              </w:rPr>
            </w:pPr>
            <w:r>
              <w:rPr>
                <w:rFonts w:cs="Arial"/>
              </w:rPr>
              <w:t>Hervé L'helguen</w:t>
            </w:r>
            <w:r w:rsidR="00F828C8">
              <w:rPr>
                <w:rFonts w:cs="Arial"/>
              </w:rPr>
              <w:t xml:space="preserve"> – Relecture : Valérie Martinez</w:t>
            </w:r>
          </w:p>
        </w:tc>
      </w:tr>
      <w:tr w:rsidR="00E97305" w:rsidRPr="000A35C2" w14:paraId="7E284067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84885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Version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F2DD80" w14:textId="77777777" w:rsidR="00E97305" w:rsidRPr="000A35C2" w:rsidRDefault="00E97305" w:rsidP="00CD319C">
            <w:pPr>
              <w:rPr>
                <w:rFonts w:cs="Arial"/>
              </w:rPr>
            </w:pPr>
            <w:r>
              <w:t xml:space="preserve">v </w:t>
            </w:r>
            <w:fldSimple w:instr=" REVNUM ">
              <w:r>
                <w:rPr>
                  <w:noProof/>
                </w:rPr>
                <w:t>1</w:t>
              </w:r>
            </w:fldSimple>
            <w:r>
              <w:t>.0</w:t>
            </w:r>
          </w:p>
        </w:tc>
      </w:tr>
      <w:tr w:rsidR="00E97305" w:rsidRPr="000A35C2" w14:paraId="01D8FC7A" w14:textId="77777777" w:rsidTr="00B3469A">
        <w:trPr>
          <w:cantSplit/>
        </w:trPr>
        <w:tc>
          <w:tcPr>
            <w:tcW w:w="1868" w:type="dxa"/>
            <w:tcBorders>
              <w:left w:val="single" w:sz="4" w:space="0" w:color="16396F"/>
              <w:bottom w:val="single" w:sz="4" w:space="0" w:color="16396F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A581" w14:textId="77777777" w:rsidR="00E97305" w:rsidRPr="000A35C2" w:rsidRDefault="00E97305" w:rsidP="00EC35EA">
            <w:pPr>
              <w:pStyle w:val="Standard"/>
              <w:jc w:val="left"/>
              <w:rPr>
                <w:rFonts w:ascii="Arial" w:hAnsi="Arial"/>
                <w:b/>
                <w:bCs/>
                <w:color w:val="990033"/>
                <w:szCs w:val="22"/>
              </w:rPr>
            </w:pPr>
            <w:r w:rsidRPr="000A35C2">
              <w:rPr>
                <w:rFonts w:ascii="Arial" w:hAnsi="Arial"/>
                <w:b/>
                <w:bCs/>
                <w:color w:val="990033"/>
                <w:szCs w:val="22"/>
              </w:rPr>
              <w:t>Date de publication</w:t>
            </w:r>
          </w:p>
        </w:tc>
        <w:tc>
          <w:tcPr>
            <w:tcW w:w="7925" w:type="dxa"/>
            <w:tcBorders>
              <w:left w:val="single" w:sz="4" w:space="0" w:color="16396F"/>
              <w:bottom w:val="single" w:sz="4" w:space="0" w:color="16396F"/>
              <w:right w:val="single" w:sz="4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929E5" w14:textId="77777777" w:rsidR="00E97305" w:rsidRPr="000A35C2" w:rsidRDefault="00F828C8" w:rsidP="00CD319C">
            <w:pPr>
              <w:rPr>
                <w:rFonts w:cs="Arial"/>
              </w:rPr>
            </w:pPr>
            <w:r>
              <w:t>Octobre</w:t>
            </w:r>
            <w:r w:rsidR="00E97305">
              <w:t xml:space="preserve"> 2023</w:t>
            </w:r>
          </w:p>
        </w:tc>
      </w:tr>
    </w:tbl>
    <w:p w14:paraId="7C5A9654" w14:textId="77777777" w:rsidR="00E51D3B" w:rsidRDefault="00E51D3B" w:rsidP="00DB1F15">
      <w:pPr>
        <w:rPr>
          <w:rFonts w:cs="Arial"/>
        </w:rPr>
      </w:pPr>
    </w:p>
    <w:p w14:paraId="3A4615B2" w14:textId="77777777" w:rsidR="00093D20" w:rsidRDefault="00093D20" w:rsidP="00DB1F15">
      <w:pPr>
        <w:rPr>
          <w:rFonts w:cs="Arial"/>
        </w:rPr>
      </w:pPr>
    </w:p>
    <w:p w14:paraId="2DBB1DEA" w14:textId="77777777" w:rsidR="00093D20" w:rsidRDefault="00093D20" w:rsidP="00DB1F15">
      <w:pPr>
        <w:rPr>
          <w:rFonts w:cs="Arial"/>
        </w:rPr>
      </w:pPr>
    </w:p>
    <w:p w14:paraId="7E776216" w14:textId="77777777" w:rsidR="00093D20" w:rsidRDefault="00093D20" w:rsidP="00DB1F15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3D20" w14:paraId="7A75394B" w14:textId="77777777" w:rsidTr="00093D20">
        <w:tc>
          <w:tcPr>
            <w:tcW w:w="9778" w:type="dxa"/>
          </w:tcPr>
          <w:p w14:paraId="44FADC27" w14:textId="77777777" w:rsidR="00093D20" w:rsidRDefault="00093D20" w:rsidP="00DB1F15">
            <w:pPr>
              <w:rPr>
                <w:rFonts w:cs="Arial"/>
              </w:rPr>
            </w:pPr>
          </w:p>
          <w:p w14:paraId="66DCAF3D" w14:textId="77777777" w:rsidR="00093D20" w:rsidRDefault="00093D20" w:rsidP="00DB1F15">
            <w:pPr>
              <w:rPr>
                <w:rFonts w:cs="Arial"/>
              </w:rPr>
            </w:pPr>
            <w:r>
              <w:rPr>
                <w:rFonts w:cs="Arial"/>
              </w:rPr>
              <w:t>Pour information, Radio France a donné son accord pour la diffusion en classe du contenu de l'émission fourni au format mp3.</w:t>
            </w:r>
          </w:p>
          <w:p w14:paraId="3B3BA6A7" w14:textId="77777777" w:rsidR="00093D20" w:rsidRDefault="00093D20" w:rsidP="00DB1F15">
            <w:pPr>
              <w:rPr>
                <w:rFonts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0FEDD02A" wp14:editId="3157A39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-373380</wp:posOffset>
                  </wp:positionV>
                  <wp:extent cx="424180" cy="424180"/>
                  <wp:effectExtent l="0" t="0" r="0" b="0"/>
                  <wp:wrapSquare wrapText="bothSides"/>
                  <wp:docPr id="1" name="Image4" descr="Une image contenant texte, clipart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Une image contenant texte, clipart&#10;&#10;Description générée automatiquement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23F046" w14:textId="77777777" w:rsidR="00093D20" w:rsidRPr="000A35C2" w:rsidRDefault="00093D20" w:rsidP="00DB1F15">
      <w:pPr>
        <w:rPr>
          <w:rFonts w:cs="Arial"/>
        </w:rPr>
      </w:pPr>
    </w:p>
    <w:p w14:paraId="43C59B59" w14:textId="77777777" w:rsidR="00093D20" w:rsidRDefault="00093D20">
      <w:pPr>
        <w:spacing w:after="160"/>
        <w:jc w:val="left"/>
        <w:rPr>
          <w:rFonts w:eastAsiaTheme="majorEastAsia" w:cstheme="majorBidi"/>
          <w:b/>
          <w:caps/>
          <w:smallCaps/>
          <w:color w:val="8C104F"/>
          <w:sz w:val="32"/>
          <w:szCs w:val="32"/>
        </w:rPr>
      </w:pPr>
      <w:r>
        <w:br w:type="page"/>
      </w:r>
    </w:p>
    <w:p w14:paraId="0EE59128" w14:textId="77777777" w:rsidR="00216572" w:rsidRDefault="00216572" w:rsidP="00216572">
      <w:pPr>
        <w:pStyle w:val="Titrenonnumrot"/>
      </w:pPr>
      <w:r>
        <w:lastRenderedPageBreak/>
        <w:t>Dernières révisions</w:t>
      </w:r>
    </w:p>
    <w:p w14:paraId="17FE6D9F" w14:textId="77777777" w:rsidR="00216572" w:rsidRDefault="00216572" w:rsidP="00216572">
      <w:r>
        <w:t>Ce tableau contient les modifications apportées au document après sa publication uniquement.</w:t>
      </w: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6"/>
        <w:gridCol w:w="1935"/>
        <w:gridCol w:w="6610"/>
      </w:tblGrid>
      <w:tr w:rsidR="00216572" w14:paraId="2CFDBA49" w14:textId="77777777" w:rsidTr="00216572">
        <w:trPr>
          <w:trHeight w:val="225"/>
        </w:trPr>
        <w:tc>
          <w:tcPr>
            <w:tcW w:w="1236" w:type="dxa"/>
            <w:tcBorders>
              <w:top w:val="single" w:sz="6" w:space="0" w:color="16396F"/>
              <w:left w:val="single" w:sz="6" w:space="0" w:color="16396F"/>
              <w:bottom w:val="single" w:sz="6" w:space="0" w:color="16396F"/>
            </w:tcBorders>
            <w:shd w:val="clear" w:color="auto" w:fill="16396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0282F" w14:textId="77777777" w:rsidR="00216572" w:rsidRPr="00216572" w:rsidRDefault="00216572" w:rsidP="00674414">
            <w:pPr>
              <w:pStyle w:val="Standard"/>
              <w:jc w:val="center"/>
              <w:rPr>
                <w:rFonts w:ascii="Arial" w:hAnsi="Arial"/>
                <w:b/>
                <w:bCs/>
                <w:color w:val="FFFFFF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Cs w:val="22"/>
              </w:rPr>
              <w:t>Date</w:t>
            </w:r>
          </w:p>
        </w:tc>
        <w:tc>
          <w:tcPr>
            <w:tcW w:w="1935" w:type="dxa"/>
            <w:tcBorders>
              <w:top w:val="single" w:sz="6" w:space="0" w:color="16396F"/>
              <w:left w:val="single" w:sz="6" w:space="0" w:color="16396F"/>
              <w:bottom w:val="single" w:sz="6" w:space="0" w:color="16396F"/>
            </w:tcBorders>
            <w:shd w:val="clear" w:color="auto" w:fill="16396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2481F" w14:textId="77777777" w:rsidR="00216572" w:rsidRDefault="00216572" w:rsidP="00674414">
            <w:pPr>
              <w:pStyle w:val="Standard"/>
              <w:jc w:val="center"/>
              <w:rPr>
                <w:b/>
                <w:bCs/>
                <w:color w:val="FFFFFF"/>
                <w:szCs w:val="22"/>
              </w:rPr>
            </w:pPr>
            <w:proofErr w:type="spellStart"/>
            <w:r>
              <w:rPr>
                <w:b/>
                <w:bCs/>
                <w:color w:val="FFFFFF"/>
                <w:szCs w:val="22"/>
              </w:rPr>
              <w:t>Auteur.e</w:t>
            </w:r>
            <w:proofErr w:type="spellEnd"/>
          </w:p>
        </w:tc>
        <w:tc>
          <w:tcPr>
            <w:tcW w:w="6610" w:type="dxa"/>
            <w:tcBorders>
              <w:top w:val="single" w:sz="6" w:space="0" w:color="16396F"/>
              <w:left w:val="single" w:sz="6" w:space="0" w:color="16396F"/>
              <w:bottom w:val="single" w:sz="6" w:space="0" w:color="16396F"/>
              <w:right w:val="single" w:sz="6" w:space="0" w:color="16396F"/>
            </w:tcBorders>
            <w:shd w:val="clear" w:color="auto" w:fill="16396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5BE2D" w14:textId="77777777" w:rsidR="00216572" w:rsidRDefault="00216572" w:rsidP="00674414">
            <w:pPr>
              <w:pStyle w:val="Standard"/>
              <w:jc w:val="center"/>
              <w:rPr>
                <w:b/>
                <w:bCs/>
                <w:color w:val="FFFFFF"/>
                <w:szCs w:val="22"/>
              </w:rPr>
            </w:pPr>
            <w:r>
              <w:rPr>
                <w:b/>
                <w:bCs/>
                <w:color w:val="FFFFFF"/>
                <w:szCs w:val="22"/>
              </w:rPr>
              <w:t>Description</w:t>
            </w:r>
          </w:p>
        </w:tc>
      </w:tr>
      <w:tr w:rsidR="00216572" w14:paraId="003BDFAB" w14:textId="77777777" w:rsidTr="00216572">
        <w:trPr>
          <w:cantSplit/>
        </w:trPr>
        <w:tc>
          <w:tcPr>
            <w:tcW w:w="1236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E058C4" w14:textId="77777777" w:rsidR="00216572" w:rsidRDefault="00216572" w:rsidP="00216572"/>
        </w:tc>
        <w:tc>
          <w:tcPr>
            <w:tcW w:w="1935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A0D4D" w14:textId="77777777" w:rsidR="00216572" w:rsidRDefault="00216572" w:rsidP="00216572">
            <w:pPr>
              <w:rPr>
                <w:color w:val="8C104F"/>
              </w:rPr>
            </w:pPr>
          </w:p>
        </w:tc>
        <w:tc>
          <w:tcPr>
            <w:tcW w:w="6610" w:type="dxa"/>
            <w:tcBorders>
              <w:left w:val="single" w:sz="6" w:space="0" w:color="16396F"/>
              <w:bottom w:val="single" w:sz="6" w:space="0" w:color="16396F"/>
              <w:right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D225C" w14:textId="77777777" w:rsidR="00216572" w:rsidRDefault="00216572" w:rsidP="00216572">
            <w:pPr>
              <w:rPr>
                <w:color w:val="8C104F"/>
              </w:rPr>
            </w:pPr>
          </w:p>
        </w:tc>
      </w:tr>
      <w:tr w:rsidR="00216572" w14:paraId="4E0EE7DD" w14:textId="77777777" w:rsidTr="00216572">
        <w:trPr>
          <w:cantSplit/>
        </w:trPr>
        <w:tc>
          <w:tcPr>
            <w:tcW w:w="1236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05819" w14:textId="77777777" w:rsidR="00216572" w:rsidRDefault="00216572" w:rsidP="00674414">
            <w:pPr>
              <w:pStyle w:val="Standard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07AAB" w14:textId="77777777" w:rsidR="00216572" w:rsidRDefault="00216572" w:rsidP="00674414">
            <w:pPr>
              <w:pStyle w:val="Textbody"/>
              <w:spacing w:after="57"/>
              <w:ind w:right="-113"/>
              <w:rPr>
                <w:color w:val="8C104F"/>
              </w:rPr>
            </w:pPr>
          </w:p>
        </w:tc>
        <w:tc>
          <w:tcPr>
            <w:tcW w:w="6610" w:type="dxa"/>
            <w:tcBorders>
              <w:left w:val="single" w:sz="6" w:space="0" w:color="16396F"/>
              <w:bottom w:val="single" w:sz="6" w:space="0" w:color="16396F"/>
              <w:right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ED430" w14:textId="77777777" w:rsidR="00216572" w:rsidRDefault="00216572" w:rsidP="00674414">
            <w:pPr>
              <w:pStyle w:val="Textbody"/>
              <w:spacing w:after="57"/>
              <w:ind w:right="-113"/>
              <w:rPr>
                <w:color w:val="8C104F"/>
              </w:rPr>
            </w:pPr>
          </w:p>
        </w:tc>
      </w:tr>
      <w:tr w:rsidR="00093D20" w14:paraId="67C01DEA" w14:textId="77777777" w:rsidTr="00216572">
        <w:trPr>
          <w:cantSplit/>
        </w:trPr>
        <w:tc>
          <w:tcPr>
            <w:tcW w:w="1236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1EC7E" w14:textId="77777777" w:rsidR="00093D20" w:rsidRDefault="00093D20" w:rsidP="00674414">
            <w:pPr>
              <w:pStyle w:val="Standard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3A6F98" w14:textId="77777777" w:rsidR="00093D20" w:rsidRDefault="00093D20" w:rsidP="00674414">
            <w:pPr>
              <w:pStyle w:val="Textbody"/>
              <w:rPr>
                <w:color w:val="8C104F"/>
              </w:rPr>
            </w:pPr>
          </w:p>
        </w:tc>
        <w:tc>
          <w:tcPr>
            <w:tcW w:w="6610" w:type="dxa"/>
            <w:tcBorders>
              <w:left w:val="single" w:sz="6" w:space="0" w:color="16396F"/>
              <w:bottom w:val="single" w:sz="6" w:space="0" w:color="16396F"/>
              <w:right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D8018B" w14:textId="77777777" w:rsidR="00093D20" w:rsidRDefault="00093D20" w:rsidP="00674414">
            <w:pPr>
              <w:pStyle w:val="Textbody"/>
              <w:rPr>
                <w:color w:val="8C104F"/>
              </w:rPr>
            </w:pPr>
          </w:p>
        </w:tc>
      </w:tr>
      <w:tr w:rsidR="00216572" w14:paraId="2A3DCD6C" w14:textId="77777777" w:rsidTr="00216572">
        <w:trPr>
          <w:cantSplit/>
        </w:trPr>
        <w:tc>
          <w:tcPr>
            <w:tcW w:w="1236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893D7" w14:textId="77777777" w:rsidR="00216572" w:rsidRDefault="00216572" w:rsidP="00674414">
            <w:pPr>
              <w:pStyle w:val="Standard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C8649" w14:textId="77777777" w:rsidR="00216572" w:rsidRDefault="00216572" w:rsidP="00674414">
            <w:pPr>
              <w:pStyle w:val="Textbody"/>
              <w:rPr>
                <w:color w:val="8C104F"/>
              </w:rPr>
            </w:pPr>
          </w:p>
        </w:tc>
        <w:tc>
          <w:tcPr>
            <w:tcW w:w="6610" w:type="dxa"/>
            <w:tcBorders>
              <w:left w:val="single" w:sz="6" w:space="0" w:color="16396F"/>
              <w:bottom w:val="single" w:sz="6" w:space="0" w:color="16396F"/>
              <w:right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85690" w14:textId="77777777" w:rsidR="00216572" w:rsidRDefault="00216572" w:rsidP="00674414">
            <w:pPr>
              <w:pStyle w:val="Textbody"/>
              <w:rPr>
                <w:color w:val="8C104F"/>
              </w:rPr>
            </w:pPr>
          </w:p>
        </w:tc>
      </w:tr>
      <w:tr w:rsidR="00216572" w14:paraId="2F9363A7" w14:textId="77777777" w:rsidTr="00216572">
        <w:trPr>
          <w:cantSplit/>
        </w:trPr>
        <w:tc>
          <w:tcPr>
            <w:tcW w:w="1236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E6C7F" w14:textId="77777777" w:rsidR="00216572" w:rsidRDefault="00216572" w:rsidP="00674414">
            <w:pPr>
              <w:pStyle w:val="Standard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935" w:type="dxa"/>
            <w:tcBorders>
              <w:left w:val="single" w:sz="6" w:space="0" w:color="16396F"/>
              <w:bottom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509D1" w14:textId="77777777" w:rsidR="00216572" w:rsidRDefault="00216572" w:rsidP="00674414">
            <w:pPr>
              <w:pStyle w:val="Textbody"/>
              <w:rPr>
                <w:color w:val="8C104F"/>
              </w:rPr>
            </w:pPr>
          </w:p>
        </w:tc>
        <w:tc>
          <w:tcPr>
            <w:tcW w:w="6610" w:type="dxa"/>
            <w:tcBorders>
              <w:left w:val="single" w:sz="6" w:space="0" w:color="16396F"/>
              <w:bottom w:val="single" w:sz="6" w:space="0" w:color="16396F"/>
              <w:right w:val="single" w:sz="6" w:space="0" w:color="16396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69448" w14:textId="77777777" w:rsidR="00216572" w:rsidRDefault="00216572" w:rsidP="00674414">
            <w:pPr>
              <w:pStyle w:val="Textbody"/>
              <w:rPr>
                <w:color w:val="8C104F"/>
              </w:rPr>
            </w:pPr>
          </w:p>
        </w:tc>
      </w:tr>
    </w:tbl>
    <w:p w14:paraId="4462BACF" w14:textId="77777777" w:rsidR="00E51D3B" w:rsidRDefault="00E51D3B">
      <w:pPr>
        <w:spacing w:after="160"/>
        <w:jc w:val="left"/>
      </w:pPr>
      <w:r>
        <w:br w:type="page"/>
      </w:r>
    </w:p>
    <w:p w14:paraId="1AA5796F" w14:textId="77777777" w:rsidR="00D2262D" w:rsidRDefault="00D2262D" w:rsidP="002754FE">
      <w:pPr>
        <w:pStyle w:val="Titrenonnumrot"/>
      </w:pPr>
      <w:r>
        <w:rPr>
          <w:noProof/>
          <w:lang w:eastAsia="fr-FR"/>
        </w:rPr>
        <w:lastRenderedPageBreak/>
        <w:drawing>
          <wp:inline distT="0" distB="0" distL="0" distR="0" wp14:anchorId="0A2AB005" wp14:editId="22AF6817">
            <wp:extent cx="6120130" cy="7581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04FD2" w14:textId="77777777" w:rsidR="002754FE" w:rsidRPr="002754FE" w:rsidRDefault="002754FE" w:rsidP="002754FE">
      <w:pPr>
        <w:pStyle w:val="Titrenonnumrot"/>
      </w:pPr>
      <w:r>
        <w:t>A</w:t>
      </w:r>
      <w:r>
        <w:tab/>
        <w:t>INTRODUCTION</w:t>
      </w:r>
    </w:p>
    <w:p w14:paraId="2D73037B" w14:textId="77777777" w:rsidR="004454A2" w:rsidRDefault="007E4D38" w:rsidP="00AC6406">
      <w:pPr>
        <w:rPr>
          <w:noProof/>
        </w:rPr>
      </w:pPr>
      <w:r>
        <w:rPr>
          <w:noProof/>
        </w:rPr>
        <w:t xml:space="preserve">Issu de l'émission de France Culture  "Les pieds sur terre" présenté par </w:t>
      </w:r>
      <w:r w:rsidR="006726F3">
        <w:rPr>
          <w:noProof/>
        </w:rPr>
        <w:t xml:space="preserve">la journaliste </w:t>
      </w:r>
      <w:r>
        <w:rPr>
          <w:noProof/>
        </w:rPr>
        <w:t>Sonia Kronlund, cet épisode donne la parole à deux personnes de deux organisations ayant subi récemment (en 2022) une cyberattaque.</w:t>
      </w:r>
    </w:p>
    <w:p w14:paraId="30595782" w14:textId="77777777" w:rsidR="007E4D38" w:rsidRDefault="007E4D38" w:rsidP="00AC6406">
      <w:pPr>
        <w:rPr>
          <w:noProof/>
        </w:rPr>
      </w:pPr>
    </w:p>
    <w:p w14:paraId="6E7ED730" w14:textId="77777777" w:rsidR="007E4D38" w:rsidRDefault="007E4D38" w:rsidP="00AC6406">
      <w:pPr>
        <w:rPr>
          <w:noProof/>
        </w:rPr>
      </w:pPr>
      <w:r>
        <w:rPr>
          <w:noProof/>
        </w:rPr>
        <w:t xml:space="preserve">Il est proposé aux étudiants d'effectuer une écoute active afin </w:t>
      </w:r>
      <w:r w:rsidR="00D4073B">
        <w:rPr>
          <w:noProof/>
        </w:rPr>
        <w:t>de</w:t>
      </w:r>
      <w:r>
        <w:rPr>
          <w:noProof/>
        </w:rPr>
        <w:t xml:space="preserve"> répondre à un questionnaire sur chaque témoignage et à </w:t>
      </w:r>
      <w:r w:rsidR="0034591D">
        <w:rPr>
          <w:noProof/>
        </w:rPr>
        <w:t>effectuer</w:t>
      </w:r>
      <w:r>
        <w:rPr>
          <w:noProof/>
        </w:rPr>
        <w:t xml:space="preserve"> ensuite une comparaison des deux cyberattaques.</w:t>
      </w:r>
    </w:p>
    <w:p w14:paraId="131238C9" w14:textId="77777777" w:rsidR="007E4D38" w:rsidRDefault="007E4D38" w:rsidP="00AC6406">
      <w:pPr>
        <w:rPr>
          <w:noProof/>
        </w:rPr>
      </w:pPr>
    </w:p>
    <w:p w14:paraId="3D1943AC" w14:textId="77777777" w:rsidR="007E4D38" w:rsidRDefault="006726F3" w:rsidP="007E4D38">
      <w:pPr>
        <w:pStyle w:val="Titre1"/>
      </w:pPr>
      <w:r>
        <w:t>Matériel fourni</w:t>
      </w:r>
    </w:p>
    <w:p w14:paraId="0D45F05C" w14:textId="77777777" w:rsidR="006726F3" w:rsidRPr="006726F3" w:rsidRDefault="006726F3" w:rsidP="006726F3"/>
    <w:p w14:paraId="4F22A8DA" w14:textId="77777777" w:rsidR="00F828C8" w:rsidRDefault="00F828C8" w:rsidP="00F828C8">
      <w:pPr>
        <w:pStyle w:val="Paragraphedeliste"/>
        <w:numPr>
          <w:ilvl w:val="0"/>
          <w:numId w:val="32"/>
        </w:numPr>
      </w:pPr>
      <w:r>
        <w:t>L'émission au format mp3 :</w:t>
      </w:r>
    </w:p>
    <w:p w14:paraId="7FB48C35" w14:textId="77777777" w:rsidR="00F828C8" w:rsidRDefault="00F828C8" w:rsidP="00F828C8">
      <w:pPr>
        <w:pStyle w:val="Paragraphedeliste"/>
        <w:numPr>
          <w:ilvl w:val="3"/>
          <w:numId w:val="32"/>
        </w:numPr>
      </w:pPr>
      <w:r>
        <w:t>Fichier a - Introduction et témoignage n°1 (durée 13:48)</w:t>
      </w:r>
    </w:p>
    <w:p w14:paraId="4C73C55D" w14:textId="77777777" w:rsidR="00F828C8" w:rsidRDefault="00F828C8" w:rsidP="00F828C8">
      <w:pPr>
        <w:pStyle w:val="Paragraphedeliste"/>
        <w:numPr>
          <w:ilvl w:val="3"/>
          <w:numId w:val="32"/>
        </w:numPr>
      </w:pPr>
      <w:r>
        <w:t>Fichier b – Témoignage n°2 (durée 13:00)</w:t>
      </w:r>
    </w:p>
    <w:p w14:paraId="10676139" w14:textId="77777777" w:rsidR="00F828C8" w:rsidRDefault="00F828C8" w:rsidP="00F828C8">
      <w:pPr>
        <w:pStyle w:val="Paragraphedeliste"/>
        <w:numPr>
          <w:ilvl w:val="0"/>
          <w:numId w:val="32"/>
        </w:numPr>
      </w:pPr>
      <w:r>
        <w:t>Questionnaire sur le témoignage n°1</w:t>
      </w:r>
    </w:p>
    <w:p w14:paraId="6909726A" w14:textId="77777777" w:rsidR="00F828C8" w:rsidRDefault="00F828C8" w:rsidP="00F828C8">
      <w:pPr>
        <w:pStyle w:val="Paragraphedeliste"/>
        <w:numPr>
          <w:ilvl w:val="0"/>
          <w:numId w:val="32"/>
        </w:numPr>
      </w:pPr>
      <w:r>
        <w:t>Questionnaire sur le témoignage n°2</w:t>
      </w:r>
    </w:p>
    <w:p w14:paraId="2A773AE1" w14:textId="77777777" w:rsidR="00F828C8" w:rsidRDefault="00F828C8" w:rsidP="00F828C8">
      <w:pPr>
        <w:pStyle w:val="Paragraphedeliste"/>
        <w:numPr>
          <w:ilvl w:val="0"/>
          <w:numId w:val="32"/>
        </w:numPr>
      </w:pPr>
      <w:r>
        <w:t>Grille de comparaison des deux cyberattaques</w:t>
      </w:r>
    </w:p>
    <w:p w14:paraId="3B1A9292" w14:textId="77777777" w:rsidR="006726F3" w:rsidRDefault="006726F3" w:rsidP="006726F3"/>
    <w:p w14:paraId="0575B3CC" w14:textId="77777777" w:rsidR="006726F3" w:rsidRDefault="006726F3" w:rsidP="006726F3">
      <w:pPr>
        <w:pStyle w:val="Titre1"/>
      </w:pPr>
      <w:r>
        <w:t>Scénario</w:t>
      </w:r>
    </w:p>
    <w:p w14:paraId="0F7F5AE6" w14:textId="77777777" w:rsidR="006726F3" w:rsidRDefault="006726F3" w:rsidP="006726F3"/>
    <w:p w14:paraId="23CEEF77" w14:textId="77777777" w:rsidR="00F828C8" w:rsidRDefault="00F828C8" w:rsidP="00F828C8">
      <w:pPr>
        <w:pStyle w:val="Paragraphedeliste"/>
        <w:numPr>
          <w:ilvl w:val="0"/>
          <w:numId w:val="32"/>
        </w:numPr>
      </w:pPr>
      <w:r>
        <w:t>Semaine 1 (1 heure)</w:t>
      </w:r>
    </w:p>
    <w:p w14:paraId="54C56DC3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 xml:space="preserve">Diffusion de l'introduction de la journaliste Sonia </w:t>
      </w:r>
      <w:proofErr w:type="spellStart"/>
      <w:r>
        <w:t>Kronlund</w:t>
      </w:r>
      <w:proofErr w:type="spellEnd"/>
      <w:r>
        <w:t xml:space="preserve"> (</w:t>
      </w:r>
      <w:r>
        <w:rPr>
          <w:b/>
        </w:rPr>
        <w:t>0:00 – 01:30</w:t>
      </w:r>
      <w:r>
        <w:t>),</w:t>
      </w:r>
    </w:p>
    <w:p w14:paraId="3510C142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Le professeur donne les consignes, à savoir : les étudiants vont devoir prendre des notes au fur et à mesure de l'écoute afin de répondre à un questionnaire qui leur sera fourni juste après l’écoute,</w:t>
      </w:r>
    </w:p>
    <w:p w14:paraId="5ED2DEA3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Diffusion du témoignage n°1 (</w:t>
      </w:r>
      <w:r>
        <w:rPr>
          <w:b/>
        </w:rPr>
        <w:t>Durée 11:30</w:t>
      </w:r>
      <w:r>
        <w:t>),</w:t>
      </w:r>
    </w:p>
    <w:p w14:paraId="5AB3EF00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Le professeur distribue le questionnaire n°1,</w:t>
      </w:r>
    </w:p>
    <w:p w14:paraId="43E4C065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Les étudiants remplissent individuellement le questionnaire,</w:t>
      </w:r>
    </w:p>
    <w:p w14:paraId="39B5C406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Mise en commun animée par le professeur, l'occasion de répondre complètement au questionnaire, de revoir les concepts associés, de définir le vocabulaire métier, … Il leur est indiqué qu'une autre écoute similaire sera effectuée la semaine suivante, ils pourront alors optimiser leur prise de notes.</w:t>
      </w:r>
    </w:p>
    <w:p w14:paraId="0D2DF226" w14:textId="77777777" w:rsidR="00F828C8" w:rsidRDefault="00F828C8" w:rsidP="00F828C8"/>
    <w:p w14:paraId="36AF58B9" w14:textId="77777777" w:rsidR="00F828C8" w:rsidRDefault="00F828C8" w:rsidP="00F828C8">
      <w:pPr>
        <w:pStyle w:val="Paragraphedeliste"/>
        <w:numPr>
          <w:ilvl w:val="0"/>
          <w:numId w:val="32"/>
        </w:numPr>
      </w:pPr>
      <w:r>
        <w:t>Semaine 2 (1 heure 30)</w:t>
      </w:r>
    </w:p>
    <w:p w14:paraId="7FEB7E88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Diffusion du témoignage n°2 (</w:t>
      </w:r>
      <w:r>
        <w:rPr>
          <w:b/>
        </w:rPr>
        <w:t>Durée 13:00</w:t>
      </w:r>
      <w:r>
        <w:t>)</w:t>
      </w:r>
    </w:p>
    <w:p w14:paraId="086212A2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Le professeur distribue le questionnaire n°2,</w:t>
      </w:r>
    </w:p>
    <w:p w14:paraId="357181A1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Les étudiants remplissent individuellement le questionnaire à l'aide de leur écoute et de leurs notes,</w:t>
      </w:r>
    </w:p>
    <w:p w14:paraId="5E86E0D7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Mise en commun animée par le professeur.</w:t>
      </w:r>
    </w:p>
    <w:p w14:paraId="776C92C3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Les étudiants remplissent la grille de comparaison,</w:t>
      </w:r>
    </w:p>
    <w:p w14:paraId="1B4729F2" w14:textId="77777777" w:rsidR="00F828C8" w:rsidRDefault="00F828C8" w:rsidP="00F828C8">
      <w:pPr>
        <w:pStyle w:val="Paragraphedeliste"/>
        <w:numPr>
          <w:ilvl w:val="1"/>
          <w:numId w:val="32"/>
        </w:numPr>
      </w:pPr>
      <w:r>
        <w:t>Mise en commun et conclusion animée par le professeur, ou alors le remplissage et la conclusion sont effectués directement au tableau.</w:t>
      </w:r>
    </w:p>
    <w:p w14:paraId="1420D9FF" w14:textId="77777777" w:rsidR="00EE18AC" w:rsidRDefault="00EE18AC" w:rsidP="00EE18AC"/>
    <w:p w14:paraId="4B57BE23" w14:textId="77777777" w:rsidR="00D2262D" w:rsidRDefault="00D2262D">
      <w:pPr>
        <w:spacing w:after="160"/>
        <w:jc w:val="left"/>
      </w:pPr>
      <w:r>
        <w:br w:type="page"/>
      </w:r>
    </w:p>
    <w:p w14:paraId="00262EE4" w14:textId="77777777" w:rsidR="00D2262D" w:rsidRPr="002754FE" w:rsidRDefault="00D2262D" w:rsidP="00D2262D">
      <w:pPr>
        <w:pStyle w:val="Titrenonnumrot"/>
      </w:pPr>
      <w:r>
        <w:lastRenderedPageBreak/>
        <w:t>B</w:t>
      </w:r>
      <w:r>
        <w:tab/>
        <w:t>QUESTIONNAIRE n°1</w:t>
      </w:r>
    </w:p>
    <w:p w14:paraId="53E1A310" w14:textId="77777777" w:rsidR="006726F3" w:rsidRPr="00165960" w:rsidRDefault="006726F3" w:rsidP="00EE18AC">
      <w:pPr>
        <w:rPr>
          <w:rFonts w:cs="Arial"/>
        </w:rPr>
      </w:pPr>
    </w:p>
    <w:p w14:paraId="12398C89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L'organisation</w:t>
      </w:r>
    </w:p>
    <w:p w14:paraId="44D11EF7" w14:textId="77777777" w:rsidR="00165960" w:rsidRPr="00165960" w:rsidRDefault="00165960" w:rsidP="00165960">
      <w:pPr>
        <w:rPr>
          <w:rFonts w:cs="Arial"/>
        </w:rPr>
      </w:pPr>
    </w:p>
    <w:p w14:paraId="259DB03D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Quelle est l'organisation touchée ?</w:t>
      </w:r>
    </w:p>
    <w:p w14:paraId="2D7EEB14" w14:textId="77777777" w:rsidR="00165960" w:rsidRDefault="00165960" w:rsidP="00165960">
      <w:pPr>
        <w:spacing w:after="120"/>
        <w:rPr>
          <w:rFonts w:cs="Arial"/>
        </w:rPr>
      </w:pPr>
    </w:p>
    <w:p w14:paraId="790D2CB6" w14:textId="77777777" w:rsidR="00165960" w:rsidRDefault="00165960" w:rsidP="00165960">
      <w:pPr>
        <w:spacing w:after="120"/>
        <w:rPr>
          <w:rFonts w:cs="Arial"/>
        </w:rPr>
      </w:pPr>
      <w:r>
        <w:rPr>
          <w:rFonts w:cs="Arial"/>
        </w:rPr>
        <w:t>Quel est le secteur d'activité de l'organisation ?</w:t>
      </w:r>
    </w:p>
    <w:p w14:paraId="09794924" w14:textId="77777777" w:rsidR="00165960" w:rsidRPr="00165960" w:rsidRDefault="00165960" w:rsidP="00165960">
      <w:pPr>
        <w:spacing w:after="120"/>
        <w:rPr>
          <w:rFonts w:cs="Arial"/>
        </w:rPr>
      </w:pPr>
    </w:p>
    <w:p w14:paraId="0CF7A9D8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S'agit-il d'une organisation publique ou privée ?</w:t>
      </w:r>
    </w:p>
    <w:p w14:paraId="143B8D0D" w14:textId="77777777" w:rsidR="00165960" w:rsidRPr="00165960" w:rsidRDefault="00165960" w:rsidP="00165960">
      <w:pPr>
        <w:spacing w:after="120"/>
        <w:rPr>
          <w:rFonts w:cs="Arial"/>
        </w:rPr>
      </w:pPr>
    </w:p>
    <w:p w14:paraId="4B9EED6F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Qui témoigne</w:t>
      </w:r>
      <w:r w:rsidR="00D71531">
        <w:rPr>
          <w:rFonts w:cs="Arial"/>
        </w:rPr>
        <w:t>, quel est son métier</w:t>
      </w:r>
      <w:r w:rsidRPr="00165960">
        <w:rPr>
          <w:rFonts w:cs="Arial"/>
        </w:rPr>
        <w:t xml:space="preserve"> ?</w:t>
      </w:r>
    </w:p>
    <w:p w14:paraId="2B07A0A1" w14:textId="77777777" w:rsidR="00165960" w:rsidRPr="00165960" w:rsidRDefault="00165960" w:rsidP="00165960">
      <w:pPr>
        <w:spacing w:after="120"/>
        <w:rPr>
          <w:rFonts w:cs="Arial"/>
        </w:rPr>
      </w:pPr>
    </w:p>
    <w:p w14:paraId="5EAA0A24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S'agit-il plutôt d'une informaticienne ou d'une utilisatrice ?</w:t>
      </w:r>
    </w:p>
    <w:p w14:paraId="3C53F61F" w14:textId="77777777" w:rsidR="00165960" w:rsidRPr="00165960" w:rsidRDefault="00165960" w:rsidP="00165960">
      <w:pPr>
        <w:rPr>
          <w:rFonts w:cs="Arial"/>
        </w:rPr>
      </w:pPr>
    </w:p>
    <w:p w14:paraId="7C15E471" w14:textId="77777777" w:rsidR="00165960" w:rsidRPr="00165960" w:rsidRDefault="00165960" w:rsidP="00165960">
      <w:pPr>
        <w:rPr>
          <w:rFonts w:cs="Arial"/>
        </w:rPr>
      </w:pPr>
    </w:p>
    <w:p w14:paraId="6EE9B371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La découverte de la malveillance</w:t>
      </w:r>
    </w:p>
    <w:p w14:paraId="1695E193" w14:textId="77777777" w:rsidR="00165960" w:rsidRPr="00165960" w:rsidRDefault="00165960" w:rsidP="00165960">
      <w:pPr>
        <w:rPr>
          <w:rFonts w:cs="Arial"/>
        </w:rPr>
      </w:pPr>
    </w:p>
    <w:p w14:paraId="0EFB910F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Quels sont les symptômes de départ ?</w:t>
      </w:r>
    </w:p>
    <w:p w14:paraId="63F898F4" w14:textId="77777777" w:rsidR="00165960" w:rsidRPr="00165960" w:rsidRDefault="00165960" w:rsidP="00165960">
      <w:pPr>
        <w:spacing w:after="120"/>
        <w:rPr>
          <w:rFonts w:cs="Arial"/>
        </w:rPr>
      </w:pPr>
    </w:p>
    <w:p w14:paraId="5310C4CC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A quelle date, et quel jour de la semaine commence la cyber-attaque ?</w:t>
      </w:r>
    </w:p>
    <w:p w14:paraId="455A9F20" w14:textId="77777777" w:rsidR="00165960" w:rsidRPr="00165960" w:rsidRDefault="00165960" w:rsidP="00165960">
      <w:pPr>
        <w:spacing w:after="120"/>
        <w:rPr>
          <w:rFonts w:cs="Arial"/>
        </w:rPr>
      </w:pPr>
    </w:p>
    <w:p w14:paraId="4097605F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 xml:space="preserve">Quelle </w:t>
      </w:r>
      <w:r w:rsidR="008E69FD">
        <w:rPr>
          <w:rFonts w:cs="Arial"/>
        </w:rPr>
        <w:t>est</w:t>
      </w:r>
      <w:r w:rsidRPr="00165960">
        <w:rPr>
          <w:rFonts w:cs="Arial"/>
        </w:rPr>
        <w:t xml:space="preserve"> l</w:t>
      </w:r>
      <w:r w:rsidR="008E69FD">
        <w:rPr>
          <w:rFonts w:cs="Arial"/>
        </w:rPr>
        <w:t>a</w:t>
      </w:r>
      <w:r w:rsidRPr="00165960">
        <w:rPr>
          <w:rFonts w:cs="Arial"/>
        </w:rPr>
        <w:t xml:space="preserve"> mesure d'urgence prise </w:t>
      </w:r>
      <w:r w:rsidR="008E69FD">
        <w:rPr>
          <w:rFonts w:cs="Arial"/>
        </w:rPr>
        <w:t xml:space="preserve">immédiatement </w:t>
      </w:r>
      <w:r w:rsidRPr="00165960">
        <w:rPr>
          <w:rFonts w:cs="Arial"/>
        </w:rPr>
        <w:t>au niveau de l'hôpital</w:t>
      </w:r>
      <w:r w:rsidR="008E69FD">
        <w:rPr>
          <w:rFonts w:cs="Arial"/>
        </w:rPr>
        <w:t xml:space="preserve"> ?</w:t>
      </w:r>
    </w:p>
    <w:p w14:paraId="0A58FCE0" w14:textId="77777777" w:rsidR="00165960" w:rsidRPr="00165960" w:rsidRDefault="00165960" w:rsidP="00165960">
      <w:pPr>
        <w:spacing w:after="120"/>
        <w:rPr>
          <w:rFonts w:cs="Arial"/>
        </w:rPr>
      </w:pPr>
    </w:p>
    <w:p w14:paraId="12E9C11E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Quelles sont les mesures d'urgence prises au niveau informatique, qui les prend en charge ?</w:t>
      </w:r>
    </w:p>
    <w:p w14:paraId="2CA26807" w14:textId="77777777" w:rsidR="00165960" w:rsidRPr="00165960" w:rsidRDefault="00165960" w:rsidP="00165960">
      <w:pPr>
        <w:rPr>
          <w:rFonts w:cs="Arial"/>
        </w:rPr>
      </w:pPr>
    </w:p>
    <w:p w14:paraId="6D7D9CFF" w14:textId="77777777" w:rsidR="00165960" w:rsidRPr="00165960" w:rsidRDefault="00165960" w:rsidP="00165960">
      <w:pPr>
        <w:rPr>
          <w:rFonts w:cs="Arial"/>
        </w:rPr>
      </w:pPr>
    </w:p>
    <w:p w14:paraId="06FCD548" w14:textId="77777777" w:rsidR="00165960" w:rsidRPr="00165960" w:rsidRDefault="00FC72B9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Quelles sont l</w:t>
      </w:r>
      <w:r w:rsidR="00165960" w:rsidRPr="00165960">
        <w:rPr>
          <w:rFonts w:cs="Arial"/>
          <w:b/>
          <w:sz w:val="24"/>
          <w:szCs w:val="24"/>
        </w:rPr>
        <w:t>es conséquences immédiates de la malveillance</w:t>
      </w:r>
      <w:r>
        <w:rPr>
          <w:rFonts w:cs="Arial"/>
          <w:b/>
          <w:sz w:val="24"/>
          <w:szCs w:val="24"/>
        </w:rPr>
        <w:t xml:space="preserve"> ?</w:t>
      </w:r>
    </w:p>
    <w:p w14:paraId="2C8EDB56" w14:textId="77777777" w:rsidR="00165960" w:rsidRPr="00165960" w:rsidRDefault="00165960" w:rsidP="00165960">
      <w:pPr>
        <w:rPr>
          <w:rFonts w:cs="Arial"/>
        </w:rPr>
      </w:pPr>
    </w:p>
    <w:p w14:paraId="7F814436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Pour les services</w:t>
      </w:r>
    </w:p>
    <w:p w14:paraId="1D22C0E2" w14:textId="77777777" w:rsidR="00165960" w:rsidRPr="00165960" w:rsidRDefault="00165960" w:rsidP="00165960">
      <w:pPr>
        <w:spacing w:after="120"/>
        <w:rPr>
          <w:rFonts w:cs="Arial"/>
        </w:rPr>
      </w:pPr>
    </w:p>
    <w:p w14:paraId="594E5BEB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Pour les patients</w:t>
      </w:r>
    </w:p>
    <w:p w14:paraId="2E291A98" w14:textId="77777777" w:rsidR="00165960" w:rsidRPr="00165960" w:rsidRDefault="00165960" w:rsidP="00165960">
      <w:pPr>
        <w:spacing w:after="120"/>
        <w:rPr>
          <w:rFonts w:cs="Arial"/>
        </w:rPr>
      </w:pPr>
    </w:p>
    <w:p w14:paraId="79EDF2FC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 xml:space="preserve">Pour les </w:t>
      </w:r>
      <w:r w:rsidR="00D33478">
        <w:rPr>
          <w:rFonts w:cs="Arial"/>
        </w:rPr>
        <w:t>secrétaires médicales des blocs opératoires ?</w:t>
      </w:r>
    </w:p>
    <w:p w14:paraId="388FAF79" w14:textId="77777777" w:rsidR="00165960" w:rsidRPr="00165960" w:rsidRDefault="00165960" w:rsidP="00165960">
      <w:pPr>
        <w:spacing w:after="120"/>
        <w:rPr>
          <w:rFonts w:cs="Arial"/>
        </w:rPr>
      </w:pPr>
    </w:p>
    <w:p w14:paraId="7B4B8D98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Quelles données ont été volées ?</w:t>
      </w:r>
    </w:p>
    <w:p w14:paraId="1C83FBDA" w14:textId="77777777" w:rsidR="00165960" w:rsidRPr="00165960" w:rsidRDefault="00165960" w:rsidP="00165960">
      <w:pPr>
        <w:rPr>
          <w:rFonts w:cs="Arial"/>
        </w:rPr>
      </w:pPr>
    </w:p>
    <w:p w14:paraId="0E61A8F3" w14:textId="77777777" w:rsidR="00165960" w:rsidRPr="00165960" w:rsidRDefault="00165960" w:rsidP="00165960">
      <w:pPr>
        <w:rPr>
          <w:rFonts w:cs="Arial"/>
        </w:rPr>
      </w:pPr>
    </w:p>
    <w:p w14:paraId="539B2215" w14:textId="77777777" w:rsidR="00165960" w:rsidRDefault="00165960">
      <w:pPr>
        <w:spacing w:after="16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01775520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lastRenderedPageBreak/>
        <w:t>La demande de rançon</w:t>
      </w:r>
    </w:p>
    <w:p w14:paraId="5A0969C4" w14:textId="77777777" w:rsidR="00165960" w:rsidRPr="00165960" w:rsidRDefault="00165960" w:rsidP="00165960">
      <w:pPr>
        <w:rPr>
          <w:rFonts w:cs="Arial"/>
        </w:rPr>
      </w:pPr>
    </w:p>
    <w:p w14:paraId="362B6670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Comment parvient-elle ?</w:t>
      </w:r>
    </w:p>
    <w:p w14:paraId="3A059AA6" w14:textId="77777777" w:rsidR="00165960" w:rsidRPr="00165960" w:rsidRDefault="00165960" w:rsidP="00165960">
      <w:pPr>
        <w:spacing w:after="120"/>
        <w:rPr>
          <w:rFonts w:cs="Arial"/>
        </w:rPr>
      </w:pPr>
    </w:p>
    <w:p w14:paraId="040AA27B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</w:t>
      </w:r>
      <w:r w:rsidR="00286543">
        <w:rPr>
          <w:rFonts w:cs="Arial"/>
        </w:rPr>
        <w:t>lle est la</w:t>
      </w:r>
      <w:r w:rsidRPr="00165960">
        <w:rPr>
          <w:rFonts w:cs="Arial"/>
        </w:rPr>
        <w:t xml:space="preserve"> menace </w:t>
      </w:r>
      <w:r w:rsidR="00286543">
        <w:rPr>
          <w:rFonts w:cs="Arial"/>
        </w:rPr>
        <w:t>d</w:t>
      </w:r>
      <w:r w:rsidRPr="00165960">
        <w:rPr>
          <w:rFonts w:cs="Arial"/>
        </w:rPr>
        <w:t>es hackers ?</w:t>
      </w:r>
    </w:p>
    <w:p w14:paraId="270809CC" w14:textId="77777777" w:rsidR="00165960" w:rsidRPr="00165960" w:rsidRDefault="00165960" w:rsidP="00165960">
      <w:pPr>
        <w:spacing w:after="120"/>
        <w:rPr>
          <w:rFonts w:cs="Arial"/>
        </w:rPr>
      </w:pPr>
    </w:p>
    <w:p w14:paraId="7A6CAB07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Quel est le type d'attaque ?</w:t>
      </w:r>
    </w:p>
    <w:p w14:paraId="35EA162B" w14:textId="77777777" w:rsidR="00165960" w:rsidRPr="00165960" w:rsidRDefault="00165960" w:rsidP="00165960">
      <w:pPr>
        <w:spacing w:after="120"/>
        <w:rPr>
          <w:rFonts w:cs="Arial"/>
        </w:rPr>
      </w:pPr>
    </w:p>
    <w:p w14:paraId="70613560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Qui sont les hackers?</w:t>
      </w:r>
    </w:p>
    <w:p w14:paraId="5C49A832" w14:textId="77777777" w:rsidR="00165960" w:rsidRPr="00165960" w:rsidRDefault="00165960" w:rsidP="00165960">
      <w:pPr>
        <w:spacing w:after="120"/>
        <w:rPr>
          <w:rFonts w:cs="Arial"/>
        </w:rPr>
      </w:pPr>
    </w:p>
    <w:p w14:paraId="10C67DFA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Quel est le montant de la rançon ?</w:t>
      </w:r>
    </w:p>
    <w:p w14:paraId="29DBA44E" w14:textId="77777777" w:rsidR="00165960" w:rsidRPr="00165960" w:rsidRDefault="00165960" w:rsidP="00165960">
      <w:pPr>
        <w:spacing w:after="120"/>
        <w:rPr>
          <w:rFonts w:cs="Arial"/>
        </w:rPr>
      </w:pPr>
    </w:p>
    <w:p w14:paraId="6A3B1EEC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L'hôpital a-t-il payé la rançon ?</w:t>
      </w:r>
    </w:p>
    <w:p w14:paraId="791E34B9" w14:textId="77777777" w:rsidR="00165960" w:rsidRPr="00165960" w:rsidRDefault="00165960" w:rsidP="00165960">
      <w:pPr>
        <w:spacing w:after="120"/>
        <w:rPr>
          <w:rFonts w:cs="Arial"/>
        </w:rPr>
      </w:pPr>
    </w:p>
    <w:p w14:paraId="16D99A1E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Les hackers ont-ils mis en action les menaces ?</w:t>
      </w:r>
    </w:p>
    <w:p w14:paraId="34FA1C95" w14:textId="77777777" w:rsidR="00165960" w:rsidRDefault="00165960" w:rsidP="00165960">
      <w:pPr>
        <w:rPr>
          <w:rFonts w:cs="Arial"/>
        </w:rPr>
      </w:pPr>
    </w:p>
    <w:p w14:paraId="7A2755FE" w14:textId="77777777" w:rsidR="00165960" w:rsidRPr="00165960" w:rsidRDefault="00165960" w:rsidP="00165960">
      <w:pPr>
        <w:rPr>
          <w:rFonts w:cs="Arial"/>
        </w:rPr>
      </w:pPr>
    </w:p>
    <w:p w14:paraId="521AF79E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Travailler en mode dégradé</w:t>
      </w:r>
    </w:p>
    <w:p w14:paraId="6F9A5C76" w14:textId="77777777" w:rsidR="00165960" w:rsidRPr="00165960" w:rsidRDefault="00165960" w:rsidP="00165960">
      <w:pPr>
        <w:rPr>
          <w:rFonts w:cs="Arial"/>
        </w:rPr>
      </w:pPr>
    </w:p>
    <w:p w14:paraId="0FDA0292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La cyberattaque a-t-elle soudé les équipes</w:t>
      </w:r>
      <w:r w:rsidR="00286543">
        <w:rPr>
          <w:rFonts w:cs="Arial"/>
        </w:rPr>
        <w:t xml:space="preserve">, pourquoi </w:t>
      </w:r>
      <w:r w:rsidRPr="00165960">
        <w:rPr>
          <w:rFonts w:cs="Arial"/>
        </w:rPr>
        <w:t>?</w:t>
      </w:r>
    </w:p>
    <w:p w14:paraId="39A15D80" w14:textId="77777777" w:rsidR="00165960" w:rsidRPr="00165960" w:rsidRDefault="00165960" w:rsidP="00165960">
      <w:pPr>
        <w:spacing w:after="120"/>
        <w:rPr>
          <w:rFonts w:cs="Arial"/>
        </w:rPr>
      </w:pPr>
    </w:p>
    <w:p w14:paraId="7E8CD5C2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Quelle est la première tentation des chefs de service ?</w:t>
      </w:r>
    </w:p>
    <w:p w14:paraId="7BF160A5" w14:textId="77777777" w:rsidR="00165960" w:rsidRPr="00165960" w:rsidRDefault="00165960" w:rsidP="00165960">
      <w:pPr>
        <w:spacing w:after="120"/>
        <w:rPr>
          <w:rFonts w:cs="Arial"/>
        </w:rPr>
      </w:pPr>
    </w:p>
    <w:p w14:paraId="76158CCE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Qu'est-il arrivé le 4 octobre ?</w:t>
      </w:r>
    </w:p>
    <w:p w14:paraId="33C7A636" w14:textId="77777777" w:rsidR="00165960" w:rsidRPr="00165960" w:rsidRDefault="00165960" w:rsidP="00165960">
      <w:pPr>
        <w:rPr>
          <w:rFonts w:cs="Arial"/>
        </w:rPr>
      </w:pPr>
    </w:p>
    <w:p w14:paraId="0D402456" w14:textId="77777777" w:rsidR="00165960" w:rsidRPr="00165960" w:rsidRDefault="00165960" w:rsidP="00165960">
      <w:pPr>
        <w:rPr>
          <w:rFonts w:cs="Arial"/>
        </w:rPr>
      </w:pPr>
    </w:p>
    <w:p w14:paraId="70BEABFD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La reconstruction</w:t>
      </w:r>
    </w:p>
    <w:p w14:paraId="5DD90451" w14:textId="77777777" w:rsidR="00165960" w:rsidRPr="00165960" w:rsidRDefault="00165960" w:rsidP="00165960">
      <w:pPr>
        <w:rPr>
          <w:rFonts w:cs="Arial"/>
        </w:rPr>
      </w:pPr>
    </w:p>
    <w:p w14:paraId="6987778E" w14:textId="77777777" w:rsidR="00165960" w:rsidRPr="00165960" w:rsidRDefault="00165960" w:rsidP="00165960">
      <w:pPr>
        <w:spacing w:after="120"/>
        <w:rPr>
          <w:rFonts w:cs="Arial"/>
        </w:rPr>
      </w:pPr>
      <w:r w:rsidRPr="00165960">
        <w:rPr>
          <w:rFonts w:cs="Arial"/>
        </w:rPr>
        <w:t>Comment retravaille-t-on :</w:t>
      </w:r>
    </w:p>
    <w:p w14:paraId="0D028484" w14:textId="77777777" w:rsidR="00165960" w:rsidRPr="00165960" w:rsidRDefault="00165960" w:rsidP="00165960">
      <w:pPr>
        <w:spacing w:after="120"/>
        <w:rPr>
          <w:rFonts w:cs="Arial"/>
        </w:rPr>
      </w:pPr>
    </w:p>
    <w:p w14:paraId="34A26E15" w14:textId="77777777" w:rsidR="00165960" w:rsidRPr="00165960" w:rsidRDefault="00165960" w:rsidP="00165960">
      <w:pPr>
        <w:pStyle w:val="Paragraphedeliste"/>
        <w:numPr>
          <w:ilvl w:val="0"/>
          <w:numId w:val="31"/>
        </w:numPr>
        <w:spacing w:after="120" w:line="276" w:lineRule="auto"/>
        <w:rPr>
          <w:rFonts w:cs="Arial"/>
        </w:rPr>
      </w:pPr>
      <w:r w:rsidRPr="00165960">
        <w:rPr>
          <w:rFonts w:cs="Arial"/>
        </w:rPr>
        <w:t>En septembre</w:t>
      </w:r>
      <w:r w:rsidR="00FC72B9">
        <w:rPr>
          <w:rFonts w:cs="Arial"/>
        </w:rPr>
        <w:t xml:space="preserve"> ?</w:t>
      </w:r>
    </w:p>
    <w:p w14:paraId="5665E2F6" w14:textId="77777777" w:rsidR="00165960" w:rsidRPr="00165960" w:rsidRDefault="00165960" w:rsidP="00165960">
      <w:pPr>
        <w:pStyle w:val="Paragraphedeliste"/>
        <w:numPr>
          <w:ilvl w:val="0"/>
          <w:numId w:val="31"/>
        </w:numPr>
        <w:spacing w:after="120" w:line="276" w:lineRule="auto"/>
        <w:rPr>
          <w:rFonts w:cs="Arial"/>
        </w:rPr>
      </w:pPr>
      <w:r w:rsidRPr="00165960">
        <w:rPr>
          <w:rFonts w:cs="Arial"/>
        </w:rPr>
        <w:t>En octobre</w:t>
      </w:r>
      <w:r w:rsidR="00FC72B9">
        <w:rPr>
          <w:rFonts w:cs="Arial"/>
        </w:rPr>
        <w:t xml:space="preserve"> ?</w:t>
      </w:r>
    </w:p>
    <w:p w14:paraId="1DC0CE36" w14:textId="77777777" w:rsidR="00165960" w:rsidRPr="00165960" w:rsidRDefault="00165960" w:rsidP="00165960">
      <w:pPr>
        <w:pStyle w:val="Paragraphedeliste"/>
        <w:numPr>
          <w:ilvl w:val="0"/>
          <w:numId w:val="31"/>
        </w:numPr>
        <w:spacing w:after="120" w:line="276" w:lineRule="auto"/>
        <w:rPr>
          <w:rFonts w:cs="Arial"/>
        </w:rPr>
      </w:pPr>
      <w:r w:rsidRPr="00165960">
        <w:rPr>
          <w:rFonts w:cs="Arial"/>
        </w:rPr>
        <w:t>En Novembre</w:t>
      </w:r>
      <w:r w:rsidR="00FC72B9">
        <w:rPr>
          <w:rFonts w:cs="Arial"/>
        </w:rPr>
        <w:t xml:space="preserve"> ?</w:t>
      </w:r>
    </w:p>
    <w:p w14:paraId="08B3B51A" w14:textId="77777777" w:rsidR="00D2262D" w:rsidRDefault="00D2262D" w:rsidP="00165960">
      <w:pPr>
        <w:rPr>
          <w:rFonts w:cs="Arial"/>
        </w:rPr>
      </w:pPr>
    </w:p>
    <w:p w14:paraId="713764DC" w14:textId="77777777" w:rsidR="00E97305" w:rsidRPr="00165960" w:rsidRDefault="00E97305" w:rsidP="00165960">
      <w:pPr>
        <w:rPr>
          <w:rFonts w:cs="Arial"/>
        </w:rPr>
      </w:pPr>
    </w:p>
    <w:p w14:paraId="75253186" w14:textId="77777777" w:rsidR="00D2262D" w:rsidRPr="00165960" w:rsidRDefault="00E147C9" w:rsidP="00EE18AC">
      <w:pPr>
        <w:rPr>
          <w:rFonts w:cs="Arial"/>
        </w:rPr>
      </w:pPr>
      <w:r>
        <w:rPr>
          <w:rFonts w:cs="Arial"/>
        </w:rPr>
        <w:t>Cette cyber attaque est-elle complètement terminée ?</w:t>
      </w:r>
    </w:p>
    <w:p w14:paraId="2EE9C735" w14:textId="77777777" w:rsidR="00165960" w:rsidRPr="00165960" w:rsidRDefault="00165960">
      <w:pPr>
        <w:spacing w:after="160"/>
        <w:jc w:val="left"/>
        <w:rPr>
          <w:rFonts w:eastAsiaTheme="majorEastAsia" w:cs="Arial"/>
          <w:b/>
          <w:caps/>
          <w:smallCaps/>
          <w:color w:val="8C104F"/>
        </w:rPr>
      </w:pPr>
      <w:r w:rsidRPr="00165960">
        <w:rPr>
          <w:rFonts w:cs="Arial"/>
        </w:rPr>
        <w:br w:type="page"/>
      </w:r>
    </w:p>
    <w:p w14:paraId="598C1AE3" w14:textId="77777777" w:rsidR="00D2262D" w:rsidRDefault="00D2262D" w:rsidP="00D2262D">
      <w:pPr>
        <w:pStyle w:val="Titrenonnumrot"/>
      </w:pPr>
      <w:r>
        <w:lastRenderedPageBreak/>
        <w:t>B</w:t>
      </w:r>
      <w:r>
        <w:tab/>
        <w:t>QUESTIONNAIRE n°2</w:t>
      </w:r>
    </w:p>
    <w:p w14:paraId="6EF0601C" w14:textId="77777777" w:rsidR="00D2262D" w:rsidRDefault="00D2262D" w:rsidP="00D2262D"/>
    <w:p w14:paraId="16A416B9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L'organisation</w:t>
      </w:r>
    </w:p>
    <w:p w14:paraId="3008771F" w14:textId="77777777" w:rsidR="00165960" w:rsidRPr="00165960" w:rsidRDefault="00165960" w:rsidP="00165960">
      <w:pPr>
        <w:rPr>
          <w:rFonts w:cs="Arial"/>
        </w:rPr>
      </w:pPr>
    </w:p>
    <w:p w14:paraId="4FCEB7C7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Quelle est l'organisation touchée ?</w:t>
      </w:r>
    </w:p>
    <w:p w14:paraId="486D2D20" w14:textId="77777777" w:rsidR="00165960" w:rsidRDefault="00165960" w:rsidP="00FC72B9">
      <w:pPr>
        <w:spacing w:after="120"/>
        <w:rPr>
          <w:rFonts w:cs="Arial"/>
        </w:rPr>
      </w:pPr>
    </w:p>
    <w:p w14:paraId="1F690AAE" w14:textId="77777777" w:rsidR="00FC72B9" w:rsidRDefault="00FC72B9" w:rsidP="00FC72B9">
      <w:pPr>
        <w:spacing w:after="120"/>
        <w:rPr>
          <w:rFonts w:cs="Arial"/>
        </w:rPr>
      </w:pPr>
      <w:r>
        <w:rPr>
          <w:rFonts w:cs="Arial"/>
        </w:rPr>
        <w:t>Quel est le secteur d'activité de l'organisation ?</w:t>
      </w:r>
    </w:p>
    <w:p w14:paraId="1BCB77D3" w14:textId="77777777" w:rsidR="00FC72B9" w:rsidRPr="00165960" w:rsidRDefault="00FC72B9" w:rsidP="00FC72B9">
      <w:pPr>
        <w:spacing w:after="120"/>
        <w:rPr>
          <w:rFonts w:cs="Arial"/>
        </w:rPr>
      </w:pPr>
    </w:p>
    <w:p w14:paraId="67C09F7C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S'agit-il d'une organisation publique ou privée ?</w:t>
      </w:r>
    </w:p>
    <w:p w14:paraId="63B33CF9" w14:textId="77777777" w:rsidR="00165960" w:rsidRPr="00165960" w:rsidRDefault="00165960" w:rsidP="00FC72B9">
      <w:pPr>
        <w:spacing w:after="120"/>
        <w:rPr>
          <w:rFonts w:cs="Arial"/>
        </w:rPr>
      </w:pPr>
    </w:p>
    <w:p w14:paraId="6E370FFE" w14:textId="77777777" w:rsidR="00D71531" w:rsidRPr="00165960" w:rsidRDefault="00D71531" w:rsidP="00D71531">
      <w:pPr>
        <w:spacing w:after="120"/>
        <w:rPr>
          <w:rFonts w:cs="Arial"/>
        </w:rPr>
      </w:pPr>
      <w:r w:rsidRPr="00165960">
        <w:rPr>
          <w:rFonts w:cs="Arial"/>
        </w:rPr>
        <w:t>Qui témoigne</w:t>
      </w:r>
      <w:r>
        <w:rPr>
          <w:rFonts w:cs="Arial"/>
        </w:rPr>
        <w:t>, quel est son métier</w:t>
      </w:r>
      <w:r w:rsidRPr="00165960">
        <w:rPr>
          <w:rFonts w:cs="Arial"/>
        </w:rPr>
        <w:t xml:space="preserve"> ?</w:t>
      </w:r>
    </w:p>
    <w:p w14:paraId="516D86EC" w14:textId="77777777" w:rsidR="00165960" w:rsidRPr="00165960" w:rsidRDefault="00165960" w:rsidP="00FC72B9">
      <w:pPr>
        <w:spacing w:after="120"/>
        <w:rPr>
          <w:rFonts w:cs="Arial"/>
        </w:rPr>
      </w:pPr>
    </w:p>
    <w:p w14:paraId="71DDEB1E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S'agit-il plutôt d'un informaticien ou d'un utilisateur ?</w:t>
      </w:r>
    </w:p>
    <w:p w14:paraId="6991C080" w14:textId="77777777" w:rsidR="00165960" w:rsidRPr="00165960" w:rsidRDefault="00165960" w:rsidP="00165960">
      <w:pPr>
        <w:rPr>
          <w:rFonts w:cs="Arial"/>
        </w:rPr>
      </w:pPr>
    </w:p>
    <w:p w14:paraId="1792F034" w14:textId="77777777" w:rsidR="00165960" w:rsidRPr="00165960" w:rsidRDefault="00165960" w:rsidP="00165960">
      <w:pPr>
        <w:rPr>
          <w:rFonts w:cs="Arial"/>
        </w:rPr>
      </w:pPr>
    </w:p>
    <w:p w14:paraId="7B15BE79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La découverte de la malveillance</w:t>
      </w:r>
    </w:p>
    <w:p w14:paraId="0C392205" w14:textId="77777777" w:rsidR="00165960" w:rsidRPr="00165960" w:rsidRDefault="00165960" w:rsidP="00165960">
      <w:pPr>
        <w:rPr>
          <w:rFonts w:cs="Arial"/>
        </w:rPr>
      </w:pPr>
    </w:p>
    <w:p w14:paraId="06DAC940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Quels sont les symptômes de départ ?</w:t>
      </w:r>
    </w:p>
    <w:p w14:paraId="12674EE8" w14:textId="77777777" w:rsidR="00165960" w:rsidRPr="00165960" w:rsidRDefault="00165960" w:rsidP="00FC72B9">
      <w:pPr>
        <w:spacing w:after="120"/>
        <w:rPr>
          <w:rFonts w:cs="Arial"/>
        </w:rPr>
      </w:pPr>
    </w:p>
    <w:p w14:paraId="204AC5AB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 jour de la semaine commence la cyberattaque ?</w:t>
      </w:r>
    </w:p>
    <w:p w14:paraId="6F8DEB1D" w14:textId="77777777" w:rsidR="00165960" w:rsidRDefault="00165960" w:rsidP="00FC72B9">
      <w:pPr>
        <w:spacing w:after="120"/>
        <w:rPr>
          <w:rFonts w:cs="Arial"/>
        </w:rPr>
      </w:pPr>
    </w:p>
    <w:p w14:paraId="3281A801" w14:textId="77777777" w:rsidR="00AF2844" w:rsidRDefault="00AF2844" w:rsidP="00FC72B9">
      <w:pPr>
        <w:spacing w:after="120"/>
        <w:rPr>
          <w:rFonts w:cs="Arial"/>
        </w:rPr>
      </w:pPr>
      <w:r>
        <w:rPr>
          <w:rFonts w:cs="Arial"/>
        </w:rPr>
        <w:t>Qu'avait souscrit Manutan en prévision d'une cyberattaque ?</w:t>
      </w:r>
    </w:p>
    <w:p w14:paraId="3316FA91" w14:textId="77777777" w:rsidR="00AF2844" w:rsidRPr="00165960" w:rsidRDefault="00AF2844" w:rsidP="00FC72B9">
      <w:pPr>
        <w:spacing w:after="120"/>
        <w:rPr>
          <w:rFonts w:cs="Arial"/>
        </w:rPr>
      </w:pPr>
    </w:p>
    <w:p w14:paraId="13975C1A" w14:textId="77777777" w:rsidR="00165960" w:rsidRPr="00165960" w:rsidRDefault="00AF2844" w:rsidP="00FC72B9">
      <w:pPr>
        <w:spacing w:after="120"/>
        <w:rPr>
          <w:rFonts w:cs="Arial"/>
        </w:rPr>
      </w:pPr>
      <w:r>
        <w:rPr>
          <w:rFonts w:cs="Arial"/>
        </w:rPr>
        <w:t>Q</w:t>
      </w:r>
      <w:r w:rsidR="00FC72B9">
        <w:rPr>
          <w:rFonts w:cs="Arial"/>
        </w:rPr>
        <w:t xml:space="preserve">uelle organisation est </w:t>
      </w:r>
      <w:r>
        <w:rPr>
          <w:rFonts w:cs="Arial"/>
        </w:rPr>
        <w:t xml:space="preserve">immédiatement </w:t>
      </w:r>
      <w:r w:rsidR="00FC72B9">
        <w:rPr>
          <w:rFonts w:cs="Arial"/>
        </w:rPr>
        <w:t xml:space="preserve">mise en place </w:t>
      </w:r>
      <w:r w:rsidR="00165960" w:rsidRPr="00165960">
        <w:rPr>
          <w:rFonts w:cs="Arial"/>
        </w:rPr>
        <w:t>?</w:t>
      </w:r>
    </w:p>
    <w:p w14:paraId="30B5199A" w14:textId="77777777" w:rsidR="00165960" w:rsidRPr="00165960" w:rsidRDefault="00165960" w:rsidP="00165960">
      <w:pPr>
        <w:rPr>
          <w:rFonts w:cs="Arial"/>
        </w:rPr>
      </w:pPr>
    </w:p>
    <w:p w14:paraId="2EA3FFB7" w14:textId="77777777" w:rsidR="00165960" w:rsidRPr="00165960" w:rsidRDefault="00165960" w:rsidP="00165960">
      <w:pPr>
        <w:rPr>
          <w:rFonts w:cs="Arial"/>
        </w:rPr>
      </w:pPr>
    </w:p>
    <w:p w14:paraId="6495CFFE" w14:textId="77777777" w:rsidR="00165960" w:rsidRPr="00165960" w:rsidRDefault="00FC72B9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Quelles sont l</w:t>
      </w:r>
      <w:r w:rsidR="00165960" w:rsidRPr="00165960">
        <w:rPr>
          <w:rFonts w:cs="Arial"/>
          <w:b/>
          <w:sz w:val="24"/>
          <w:szCs w:val="24"/>
        </w:rPr>
        <w:t>es conséquences immédiates de la malveillance</w:t>
      </w:r>
      <w:r>
        <w:rPr>
          <w:rFonts w:cs="Arial"/>
          <w:b/>
          <w:sz w:val="24"/>
          <w:szCs w:val="24"/>
        </w:rPr>
        <w:t xml:space="preserve"> ?</w:t>
      </w:r>
    </w:p>
    <w:p w14:paraId="62592C2C" w14:textId="77777777" w:rsidR="00165960" w:rsidRPr="00165960" w:rsidRDefault="00165960" w:rsidP="00165960">
      <w:pPr>
        <w:rPr>
          <w:rFonts w:cs="Arial"/>
        </w:rPr>
      </w:pPr>
    </w:p>
    <w:p w14:paraId="12007937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Pour les services</w:t>
      </w:r>
    </w:p>
    <w:p w14:paraId="3736F5AB" w14:textId="77777777" w:rsidR="00165960" w:rsidRPr="00165960" w:rsidRDefault="00165960" w:rsidP="00FC72B9">
      <w:pPr>
        <w:spacing w:after="120"/>
        <w:rPr>
          <w:rFonts w:cs="Arial"/>
        </w:rPr>
      </w:pPr>
    </w:p>
    <w:p w14:paraId="527B6DEC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Quelles sont les mesures d'urgence prises au niveau informatique ?</w:t>
      </w:r>
    </w:p>
    <w:p w14:paraId="6434D78A" w14:textId="77777777" w:rsidR="00165960" w:rsidRPr="00165960" w:rsidRDefault="00165960" w:rsidP="00FC72B9">
      <w:pPr>
        <w:spacing w:after="120"/>
        <w:rPr>
          <w:rFonts w:cs="Arial"/>
        </w:rPr>
      </w:pPr>
    </w:p>
    <w:p w14:paraId="5A3DBD0C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Pourquoi les clients de l'entreprise appellent-il le DSI ?</w:t>
      </w:r>
    </w:p>
    <w:p w14:paraId="0D8A4F20" w14:textId="77777777" w:rsidR="00165960" w:rsidRPr="00165960" w:rsidRDefault="00165960" w:rsidP="00FC72B9">
      <w:pPr>
        <w:spacing w:after="120"/>
        <w:rPr>
          <w:rFonts w:cs="Arial"/>
        </w:rPr>
      </w:pPr>
    </w:p>
    <w:p w14:paraId="0E0A4955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Quelle est la proportion de l'entreprise à l'arrêt ?</w:t>
      </w:r>
    </w:p>
    <w:p w14:paraId="3BABF907" w14:textId="77777777" w:rsidR="00165960" w:rsidRPr="00165960" w:rsidRDefault="00165960" w:rsidP="00FC72B9">
      <w:pPr>
        <w:spacing w:after="120"/>
        <w:rPr>
          <w:rFonts w:cs="Arial"/>
        </w:rPr>
      </w:pPr>
    </w:p>
    <w:p w14:paraId="4F7D4F65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Comment l'entreprise continue-t-elle à pouvoir communiquer ?</w:t>
      </w:r>
    </w:p>
    <w:p w14:paraId="155BA4F8" w14:textId="77777777" w:rsidR="00165960" w:rsidRPr="00165960" w:rsidRDefault="00165960" w:rsidP="00165960">
      <w:pPr>
        <w:rPr>
          <w:rFonts w:cs="Arial"/>
        </w:rPr>
      </w:pPr>
    </w:p>
    <w:p w14:paraId="77D4784F" w14:textId="77777777" w:rsidR="00165960" w:rsidRPr="00165960" w:rsidRDefault="00165960" w:rsidP="00165960">
      <w:pPr>
        <w:rPr>
          <w:rFonts w:cs="Arial"/>
        </w:rPr>
      </w:pPr>
    </w:p>
    <w:p w14:paraId="2D187413" w14:textId="77777777" w:rsidR="00FC72B9" w:rsidRDefault="00FC72B9">
      <w:pPr>
        <w:spacing w:after="16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E29BCAB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lastRenderedPageBreak/>
        <w:t>Les interactions avec les hackers</w:t>
      </w:r>
    </w:p>
    <w:p w14:paraId="4237B5B3" w14:textId="77777777" w:rsidR="00165960" w:rsidRPr="00165960" w:rsidRDefault="00165960" w:rsidP="00165960">
      <w:pPr>
        <w:rPr>
          <w:rFonts w:cs="Arial"/>
        </w:rPr>
      </w:pPr>
    </w:p>
    <w:p w14:paraId="6E427C1A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 xml:space="preserve">Quelle est la menace </w:t>
      </w:r>
      <w:r w:rsidR="00324DBF">
        <w:rPr>
          <w:rFonts w:cs="Arial"/>
        </w:rPr>
        <w:t xml:space="preserve">des hackers </w:t>
      </w:r>
      <w:r w:rsidRPr="00165960">
        <w:rPr>
          <w:rFonts w:cs="Arial"/>
        </w:rPr>
        <w:t>?</w:t>
      </w:r>
    </w:p>
    <w:p w14:paraId="079FD6C1" w14:textId="77777777" w:rsidR="00165960" w:rsidRPr="00165960" w:rsidRDefault="00165960" w:rsidP="00FC72B9">
      <w:pPr>
        <w:spacing w:after="120"/>
        <w:rPr>
          <w:rFonts w:cs="Arial"/>
        </w:rPr>
      </w:pPr>
    </w:p>
    <w:p w14:paraId="19FE4D68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 est le type d'attaque ?</w:t>
      </w:r>
    </w:p>
    <w:p w14:paraId="4BEC5776" w14:textId="77777777" w:rsidR="00165960" w:rsidRPr="00165960" w:rsidRDefault="00165960" w:rsidP="00FC72B9">
      <w:pPr>
        <w:spacing w:after="120"/>
        <w:rPr>
          <w:rFonts w:cs="Arial"/>
        </w:rPr>
      </w:pPr>
    </w:p>
    <w:p w14:paraId="44E42B0D" w14:textId="77777777" w:rsid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Qui sont les hackers?</w:t>
      </w:r>
    </w:p>
    <w:p w14:paraId="00545BC2" w14:textId="77777777" w:rsidR="00324DBF" w:rsidRDefault="00324DBF" w:rsidP="00FC72B9">
      <w:pPr>
        <w:spacing w:after="120"/>
        <w:rPr>
          <w:rFonts w:cs="Arial"/>
        </w:rPr>
      </w:pPr>
    </w:p>
    <w:p w14:paraId="3F50C046" w14:textId="77777777" w:rsidR="00324DBF" w:rsidRPr="00165960" w:rsidRDefault="00324DBF" w:rsidP="00FC72B9">
      <w:pPr>
        <w:spacing w:after="120"/>
        <w:rPr>
          <w:rFonts w:cs="Arial"/>
        </w:rPr>
      </w:pPr>
      <w:r>
        <w:rPr>
          <w:rFonts w:cs="Arial"/>
        </w:rPr>
        <w:t>Pourquoi Manutan ne révèle pas le montant de la rançon demandé ?</w:t>
      </w:r>
    </w:p>
    <w:p w14:paraId="17ED0A03" w14:textId="77777777" w:rsidR="00165960" w:rsidRPr="00165960" w:rsidRDefault="00165960" w:rsidP="00FC72B9">
      <w:pPr>
        <w:spacing w:after="120"/>
        <w:rPr>
          <w:rFonts w:cs="Arial"/>
        </w:rPr>
      </w:pPr>
    </w:p>
    <w:p w14:paraId="7BA5C903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Quand et où les hackers ont-ils réussi à s'introduire dans le SI de l'entreprise ?</w:t>
      </w:r>
    </w:p>
    <w:p w14:paraId="221D7393" w14:textId="77777777" w:rsidR="00165960" w:rsidRPr="00165960" w:rsidRDefault="00165960" w:rsidP="00FC72B9">
      <w:pPr>
        <w:spacing w:after="120"/>
        <w:rPr>
          <w:rFonts w:cs="Arial"/>
        </w:rPr>
      </w:pPr>
    </w:p>
    <w:p w14:paraId="5EE78F10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Quelles sont les données dérobées ?</w:t>
      </w:r>
    </w:p>
    <w:p w14:paraId="74684FA5" w14:textId="77777777" w:rsidR="00165960" w:rsidRPr="00165960" w:rsidRDefault="00165960" w:rsidP="00FC72B9">
      <w:pPr>
        <w:spacing w:after="120"/>
        <w:rPr>
          <w:rFonts w:cs="Arial"/>
        </w:rPr>
      </w:pPr>
    </w:p>
    <w:p w14:paraId="60C4704A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L'entreprise a-t-elle payé la rançon ?</w:t>
      </w:r>
    </w:p>
    <w:p w14:paraId="6B14B0C1" w14:textId="77777777" w:rsidR="00165960" w:rsidRPr="00165960" w:rsidRDefault="00165960" w:rsidP="00FC72B9">
      <w:pPr>
        <w:spacing w:after="120"/>
        <w:rPr>
          <w:rFonts w:cs="Arial"/>
        </w:rPr>
      </w:pPr>
    </w:p>
    <w:p w14:paraId="13CDCF35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Les hackers ont-ils mis en action les menaces ?</w:t>
      </w:r>
    </w:p>
    <w:p w14:paraId="5992D7BA" w14:textId="77777777" w:rsidR="00165960" w:rsidRPr="00165960" w:rsidRDefault="00165960" w:rsidP="00165960">
      <w:pPr>
        <w:rPr>
          <w:rFonts w:cs="Arial"/>
        </w:rPr>
      </w:pPr>
    </w:p>
    <w:p w14:paraId="716AF29A" w14:textId="77777777" w:rsidR="00165960" w:rsidRPr="00165960" w:rsidRDefault="00165960" w:rsidP="00165960">
      <w:pPr>
        <w:rPr>
          <w:rFonts w:cs="Arial"/>
        </w:rPr>
      </w:pPr>
    </w:p>
    <w:p w14:paraId="2EE9FDB3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La reconstruction</w:t>
      </w:r>
    </w:p>
    <w:p w14:paraId="61B68A53" w14:textId="77777777" w:rsidR="00165960" w:rsidRPr="00165960" w:rsidRDefault="00165960" w:rsidP="00FC72B9">
      <w:pPr>
        <w:spacing w:after="120"/>
        <w:rPr>
          <w:rFonts w:cs="Arial"/>
        </w:rPr>
      </w:pPr>
    </w:p>
    <w:p w14:paraId="32E58B3D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Quelle organisation le service informatique met-elle en place pour restaurer les données ?</w:t>
      </w:r>
    </w:p>
    <w:p w14:paraId="2B1B6B05" w14:textId="77777777" w:rsidR="00165960" w:rsidRPr="00165960" w:rsidRDefault="00165960" w:rsidP="00FC72B9">
      <w:pPr>
        <w:spacing w:after="120"/>
        <w:rPr>
          <w:rFonts w:cs="Arial"/>
        </w:rPr>
      </w:pPr>
    </w:p>
    <w:p w14:paraId="55E559B6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La cyberattaque a-t-elle soudé les équipes ?</w:t>
      </w:r>
    </w:p>
    <w:p w14:paraId="5AAF6C1D" w14:textId="77777777" w:rsidR="00165960" w:rsidRPr="00165960" w:rsidRDefault="00165960" w:rsidP="00165960">
      <w:pPr>
        <w:rPr>
          <w:rFonts w:cs="Arial"/>
        </w:rPr>
      </w:pPr>
    </w:p>
    <w:p w14:paraId="16D37BF0" w14:textId="77777777" w:rsidR="00165960" w:rsidRPr="00165960" w:rsidRDefault="00165960" w:rsidP="00165960">
      <w:pPr>
        <w:rPr>
          <w:rFonts w:cs="Arial"/>
        </w:rPr>
      </w:pPr>
    </w:p>
    <w:p w14:paraId="4A467323" w14:textId="77777777" w:rsidR="00165960" w:rsidRPr="00165960" w:rsidRDefault="00165960" w:rsidP="00165960">
      <w:pPr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165960">
        <w:rPr>
          <w:rFonts w:cs="Arial"/>
          <w:b/>
          <w:sz w:val="24"/>
          <w:szCs w:val="24"/>
        </w:rPr>
        <w:t>Les enseignements de l'attaque</w:t>
      </w:r>
    </w:p>
    <w:p w14:paraId="0BBBF476" w14:textId="77777777" w:rsidR="00165960" w:rsidRPr="00165960" w:rsidRDefault="00165960" w:rsidP="00165960">
      <w:pPr>
        <w:rPr>
          <w:rFonts w:cs="Arial"/>
        </w:rPr>
      </w:pPr>
    </w:p>
    <w:p w14:paraId="449E182D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Qu'est ce qui a été mis en place suite à cette cyberattaque ?</w:t>
      </w:r>
    </w:p>
    <w:p w14:paraId="001250DE" w14:textId="77777777" w:rsidR="00165960" w:rsidRPr="00165960" w:rsidRDefault="00165960" w:rsidP="00FC72B9">
      <w:pPr>
        <w:spacing w:after="120"/>
        <w:rPr>
          <w:rFonts w:cs="Arial"/>
        </w:rPr>
      </w:pPr>
    </w:p>
    <w:p w14:paraId="59B4F1F2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Comment fait-on désormais pour se connecter au SI de l'entreprise ?</w:t>
      </w:r>
    </w:p>
    <w:p w14:paraId="0DB2AB95" w14:textId="77777777" w:rsidR="00165960" w:rsidRPr="00165960" w:rsidRDefault="00165960" w:rsidP="00FC72B9">
      <w:pPr>
        <w:spacing w:after="120"/>
        <w:rPr>
          <w:rFonts w:cs="Arial"/>
        </w:rPr>
      </w:pPr>
    </w:p>
    <w:p w14:paraId="1A6D2C01" w14:textId="77777777" w:rsidR="00165960" w:rsidRPr="00165960" w:rsidRDefault="00165960" w:rsidP="00FC72B9">
      <w:pPr>
        <w:spacing w:after="120"/>
        <w:rPr>
          <w:rFonts w:cs="Arial"/>
        </w:rPr>
      </w:pPr>
      <w:r w:rsidRPr="00165960">
        <w:rPr>
          <w:rFonts w:cs="Arial"/>
        </w:rPr>
        <w:t>Que s'est-il passé au mois d'août ?</w:t>
      </w:r>
    </w:p>
    <w:p w14:paraId="693DD0AB" w14:textId="77777777" w:rsidR="00D2262D" w:rsidRDefault="00D2262D" w:rsidP="00D2262D">
      <w:pPr>
        <w:rPr>
          <w:rFonts w:cs="Arial"/>
        </w:rPr>
      </w:pPr>
    </w:p>
    <w:p w14:paraId="037B13B4" w14:textId="77777777" w:rsidR="00FD4800" w:rsidRPr="00165960" w:rsidRDefault="00FD4800" w:rsidP="00D2262D">
      <w:pPr>
        <w:rPr>
          <w:rFonts w:cs="Arial"/>
        </w:rPr>
      </w:pPr>
    </w:p>
    <w:p w14:paraId="23AFA33B" w14:textId="77777777" w:rsidR="00165960" w:rsidRDefault="00165960">
      <w:pPr>
        <w:spacing w:after="160"/>
        <w:jc w:val="left"/>
        <w:rPr>
          <w:rFonts w:eastAsiaTheme="majorEastAsia" w:cstheme="majorBidi"/>
          <w:b/>
          <w:caps/>
          <w:smallCaps/>
          <w:color w:val="8C104F"/>
          <w:sz w:val="32"/>
          <w:szCs w:val="32"/>
        </w:rPr>
      </w:pPr>
      <w:r>
        <w:br w:type="page"/>
      </w:r>
    </w:p>
    <w:p w14:paraId="2415C2CF" w14:textId="77777777" w:rsidR="00D2262D" w:rsidRPr="002754FE" w:rsidRDefault="00D2262D" w:rsidP="00D2262D">
      <w:pPr>
        <w:pStyle w:val="Titrenonnumrot"/>
      </w:pPr>
      <w:r>
        <w:lastRenderedPageBreak/>
        <w:t>C</w:t>
      </w:r>
      <w:r>
        <w:tab/>
        <w:t>GRILLE DE MISE EN COMMUN</w:t>
      </w:r>
    </w:p>
    <w:p w14:paraId="71DF57C3" w14:textId="77777777" w:rsidR="00D2262D" w:rsidRPr="00FC72B9" w:rsidRDefault="00D2262D" w:rsidP="00D2262D"/>
    <w:p w14:paraId="2036C881" w14:textId="77777777" w:rsidR="00FC72B9" w:rsidRPr="00FC72B9" w:rsidRDefault="00FC72B9" w:rsidP="00FC72B9">
      <w:r w:rsidRPr="00FC72B9">
        <w:t>Quelles sont les différences et/ou similitudes de</w:t>
      </w:r>
      <w:r>
        <w:t xml:space="preserve"> ces deux</w:t>
      </w:r>
      <w:r w:rsidRPr="00FC72B9">
        <w:t xml:space="preserve"> attaques concernant : </w:t>
      </w:r>
    </w:p>
    <w:p w14:paraId="70B6CFA8" w14:textId="77777777" w:rsidR="00D2262D" w:rsidRDefault="00D2262D" w:rsidP="00EE18AC"/>
    <w:p w14:paraId="30495538" w14:textId="77777777" w:rsidR="00FC72B9" w:rsidRDefault="00FC72B9" w:rsidP="00EE18AC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3934"/>
      </w:tblGrid>
      <w:tr w:rsidR="00FC72B9" w:rsidRPr="00FC72B9" w14:paraId="0605B14F" w14:textId="77777777" w:rsidTr="004230AB">
        <w:tc>
          <w:tcPr>
            <w:tcW w:w="3652" w:type="dxa"/>
          </w:tcPr>
          <w:p w14:paraId="0857227C" w14:textId="77777777" w:rsidR="00FC72B9" w:rsidRPr="00FC72B9" w:rsidRDefault="004230AB" w:rsidP="004230AB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1134" w:type="dxa"/>
          </w:tcPr>
          <w:p w14:paraId="11D29A0F" w14:textId="77777777" w:rsidR="00FC72B9" w:rsidRPr="00FC72B9" w:rsidRDefault="00FC72B9" w:rsidP="004230AB">
            <w:pPr>
              <w:jc w:val="center"/>
              <w:rPr>
                <w:b/>
              </w:rPr>
            </w:pPr>
            <w:r w:rsidRPr="00FC72B9">
              <w:rPr>
                <w:b/>
              </w:rPr>
              <w:t>Différent</w:t>
            </w:r>
          </w:p>
        </w:tc>
        <w:tc>
          <w:tcPr>
            <w:tcW w:w="1134" w:type="dxa"/>
          </w:tcPr>
          <w:p w14:paraId="576CEEF7" w14:textId="77777777" w:rsidR="00FC72B9" w:rsidRPr="00FC72B9" w:rsidRDefault="00FC72B9" w:rsidP="004230AB">
            <w:pPr>
              <w:jc w:val="center"/>
              <w:rPr>
                <w:b/>
              </w:rPr>
            </w:pPr>
            <w:r w:rsidRPr="00FC72B9">
              <w:rPr>
                <w:b/>
              </w:rPr>
              <w:t>Similaire</w:t>
            </w:r>
          </w:p>
        </w:tc>
        <w:tc>
          <w:tcPr>
            <w:tcW w:w="3934" w:type="dxa"/>
          </w:tcPr>
          <w:p w14:paraId="09185872" w14:textId="77777777" w:rsidR="00FC72B9" w:rsidRPr="00FC72B9" w:rsidRDefault="00FC72B9" w:rsidP="004230AB">
            <w:pPr>
              <w:jc w:val="center"/>
              <w:rPr>
                <w:b/>
              </w:rPr>
            </w:pPr>
            <w:r w:rsidRPr="00FC72B9">
              <w:rPr>
                <w:b/>
              </w:rPr>
              <w:t>Précision</w:t>
            </w:r>
            <w:r w:rsidR="00F828C8">
              <w:rPr>
                <w:b/>
              </w:rPr>
              <w:t>s</w:t>
            </w:r>
          </w:p>
        </w:tc>
      </w:tr>
      <w:tr w:rsidR="00FC72B9" w14:paraId="56389B9E" w14:textId="77777777" w:rsidTr="004230AB">
        <w:tc>
          <w:tcPr>
            <w:tcW w:w="3652" w:type="dxa"/>
          </w:tcPr>
          <w:p w14:paraId="236FD767" w14:textId="77777777" w:rsidR="00FC72B9" w:rsidRDefault="00FC72B9" w:rsidP="00EE18AC">
            <w:r w:rsidRPr="00FC72B9">
              <w:t>la découverte</w:t>
            </w:r>
          </w:p>
        </w:tc>
        <w:tc>
          <w:tcPr>
            <w:tcW w:w="1134" w:type="dxa"/>
          </w:tcPr>
          <w:p w14:paraId="14A74AA2" w14:textId="77777777" w:rsidR="00FC72B9" w:rsidRDefault="00FC72B9" w:rsidP="004230AB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70E6F5E0" w14:textId="77777777" w:rsidR="00FC72B9" w:rsidRDefault="004230AB" w:rsidP="004230AB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67738816" w14:textId="77777777" w:rsidR="00FC72B9" w:rsidRDefault="00FC72B9" w:rsidP="00EE18AC"/>
        </w:tc>
      </w:tr>
      <w:tr w:rsidR="00F828C8" w14:paraId="3D25C60E" w14:textId="77777777" w:rsidTr="004230AB">
        <w:tc>
          <w:tcPr>
            <w:tcW w:w="3652" w:type="dxa"/>
          </w:tcPr>
          <w:p w14:paraId="54B6DE41" w14:textId="77777777" w:rsidR="00F828C8" w:rsidRPr="00FC72B9" w:rsidRDefault="00F828C8" w:rsidP="00F828C8">
            <w:r>
              <w:t>Le jour de la semaine choisi pour l'attaque</w:t>
            </w:r>
          </w:p>
        </w:tc>
        <w:tc>
          <w:tcPr>
            <w:tcW w:w="1134" w:type="dxa"/>
          </w:tcPr>
          <w:p w14:paraId="067945FF" w14:textId="77777777" w:rsidR="00F828C8" w:rsidRDefault="00F828C8" w:rsidP="00CD319C">
            <w:pPr>
              <w:jc w:val="center"/>
            </w:pPr>
          </w:p>
        </w:tc>
        <w:tc>
          <w:tcPr>
            <w:tcW w:w="1134" w:type="dxa"/>
          </w:tcPr>
          <w:p w14:paraId="757F0E11" w14:textId="77777777" w:rsidR="00F828C8" w:rsidRDefault="00F828C8" w:rsidP="00CD319C">
            <w:pPr>
              <w:jc w:val="center"/>
            </w:pPr>
          </w:p>
        </w:tc>
        <w:tc>
          <w:tcPr>
            <w:tcW w:w="3934" w:type="dxa"/>
          </w:tcPr>
          <w:p w14:paraId="264B987D" w14:textId="77777777" w:rsidR="00F828C8" w:rsidRDefault="00F828C8" w:rsidP="00EE18AC"/>
        </w:tc>
      </w:tr>
      <w:tr w:rsidR="004230AB" w14:paraId="45834C21" w14:textId="77777777" w:rsidTr="004230AB">
        <w:tc>
          <w:tcPr>
            <w:tcW w:w="3652" w:type="dxa"/>
          </w:tcPr>
          <w:p w14:paraId="6D2BEE56" w14:textId="77777777" w:rsidR="004230AB" w:rsidRPr="00FC72B9" w:rsidRDefault="004230AB" w:rsidP="00EE18AC">
            <w:r w:rsidRPr="00FC72B9">
              <w:t>la prise en charge</w:t>
            </w:r>
          </w:p>
        </w:tc>
        <w:tc>
          <w:tcPr>
            <w:tcW w:w="1134" w:type="dxa"/>
          </w:tcPr>
          <w:p w14:paraId="49633E9F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7F662A75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0D77BC66" w14:textId="77777777" w:rsidR="004230AB" w:rsidRDefault="004230AB" w:rsidP="00EE18AC"/>
        </w:tc>
      </w:tr>
      <w:tr w:rsidR="004230AB" w14:paraId="08C6866C" w14:textId="77777777" w:rsidTr="004230AB">
        <w:tc>
          <w:tcPr>
            <w:tcW w:w="3652" w:type="dxa"/>
          </w:tcPr>
          <w:p w14:paraId="590C54DF" w14:textId="77777777" w:rsidR="004230AB" w:rsidRPr="00FC72B9" w:rsidRDefault="004230AB" w:rsidP="00EE18AC">
            <w:r>
              <w:t>La proportion</w:t>
            </w:r>
            <w:r w:rsidRPr="00FC72B9">
              <w:t xml:space="preserve"> de l'organisation touchée</w:t>
            </w:r>
          </w:p>
        </w:tc>
        <w:tc>
          <w:tcPr>
            <w:tcW w:w="1134" w:type="dxa"/>
          </w:tcPr>
          <w:p w14:paraId="4920C268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08CEEFFE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05D99F72" w14:textId="77777777" w:rsidR="004230AB" w:rsidRDefault="004230AB" w:rsidP="00EE18AC"/>
        </w:tc>
      </w:tr>
      <w:tr w:rsidR="004230AB" w14:paraId="1FB5D2EA" w14:textId="77777777" w:rsidTr="004230AB">
        <w:tc>
          <w:tcPr>
            <w:tcW w:w="3652" w:type="dxa"/>
          </w:tcPr>
          <w:p w14:paraId="431FA4F1" w14:textId="77777777" w:rsidR="004230AB" w:rsidRPr="00FC72B9" w:rsidRDefault="004230AB" w:rsidP="00EE18AC">
            <w:r w:rsidRPr="00FC72B9">
              <w:t>l'origine des hackers</w:t>
            </w:r>
          </w:p>
        </w:tc>
        <w:tc>
          <w:tcPr>
            <w:tcW w:w="1134" w:type="dxa"/>
          </w:tcPr>
          <w:p w14:paraId="300784DF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2B813841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1757D5E8" w14:textId="77777777" w:rsidR="004230AB" w:rsidRDefault="004230AB" w:rsidP="00EE18AC"/>
        </w:tc>
      </w:tr>
      <w:tr w:rsidR="004230AB" w14:paraId="4A97B5E7" w14:textId="77777777" w:rsidTr="004230AB">
        <w:tc>
          <w:tcPr>
            <w:tcW w:w="3652" w:type="dxa"/>
          </w:tcPr>
          <w:p w14:paraId="1D69263D" w14:textId="77777777" w:rsidR="004230AB" w:rsidRPr="00FC72B9" w:rsidRDefault="004230AB" w:rsidP="00EE18AC">
            <w:r w:rsidRPr="00FC72B9">
              <w:t>le type d'attaque</w:t>
            </w:r>
          </w:p>
        </w:tc>
        <w:tc>
          <w:tcPr>
            <w:tcW w:w="1134" w:type="dxa"/>
          </w:tcPr>
          <w:p w14:paraId="65ECB3B8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44B79793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523EB44C" w14:textId="77777777" w:rsidR="004230AB" w:rsidRDefault="004230AB" w:rsidP="00EE18AC"/>
        </w:tc>
      </w:tr>
      <w:tr w:rsidR="004230AB" w14:paraId="6A8439ED" w14:textId="77777777" w:rsidTr="004230AB">
        <w:tc>
          <w:tcPr>
            <w:tcW w:w="3652" w:type="dxa"/>
          </w:tcPr>
          <w:p w14:paraId="392A4725" w14:textId="77777777" w:rsidR="004230AB" w:rsidRPr="00FC72B9" w:rsidRDefault="004230AB" w:rsidP="00EE18AC">
            <w:r>
              <w:t>Le montant de la rançon demandé</w:t>
            </w:r>
          </w:p>
        </w:tc>
        <w:tc>
          <w:tcPr>
            <w:tcW w:w="1134" w:type="dxa"/>
          </w:tcPr>
          <w:p w14:paraId="25F82352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3B6FC234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497A0E52" w14:textId="77777777" w:rsidR="004230AB" w:rsidRDefault="004230AB" w:rsidP="00EE18AC"/>
        </w:tc>
      </w:tr>
      <w:tr w:rsidR="004230AB" w14:paraId="3067E072" w14:textId="77777777" w:rsidTr="004230AB">
        <w:tc>
          <w:tcPr>
            <w:tcW w:w="3652" w:type="dxa"/>
          </w:tcPr>
          <w:p w14:paraId="6DAF26A4" w14:textId="77777777" w:rsidR="004230AB" w:rsidRPr="00FC72B9" w:rsidRDefault="004230AB" w:rsidP="00EE18AC">
            <w:r w:rsidRPr="00FC72B9">
              <w:t>les menaces en cas de non-paiement</w:t>
            </w:r>
          </w:p>
        </w:tc>
        <w:tc>
          <w:tcPr>
            <w:tcW w:w="1134" w:type="dxa"/>
          </w:tcPr>
          <w:p w14:paraId="736A50D8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50AC64A1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009D5F91" w14:textId="77777777" w:rsidR="004230AB" w:rsidRDefault="004230AB" w:rsidP="00EE18AC"/>
        </w:tc>
      </w:tr>
      <w:tr w:rsidR="004230AB" w14:paraId="7B5EA90F" w14:textId="77777777" w:rsidTr="004230AB">
        <w:tc>
          <w:tcPr>
            <w:tcW w:w="3652" w:type="dxa"/>
          </w:tcPr>
          <w:p w14:paraId="1C1A33AF" w14:textId="77777777" w:rsidR="004230AB" w:rsidRPr="00FC72B9" w:rsidRDefault="004230AB" w:rsidP="00EE18AC">
            <w:r w:rsidRPr="00FC72B9">
              <w:t>le paiement de la rançon</w:t>
            </w:r>
          </w:p>
        </w:tc>
        <w:tc>
          <w:tcPr>
            <w:tcW w:w="1134" w:type="dxa"/>
          </w:tcPr>
          <w:p w14:paraId="343D7D61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35FFC84B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30B3C378" w14:textId="77777777" w:rsidR="004230AB" w:rsidRDefault="004230AB" w:rsidP="00EE18AC"/>
        </w:tc>
      </w:tr>
      <w:tr w:rsidR="004230AB" w14:paraId="34AE1312" w14:textId="77777777" w:rsidTr="004230AB">
        <w:tc>
          <w:tcPr>
            <w:tcW w:w="3652" w:type="dxa"/>
          </w:tcPr>
          <w:p w14:paraId="798895D0" w14:textId="77777777" w:rsidR="004230AB" w:rsidRPr="00FC72B9" w:rsidRDefault="004230AB" w:rsidP="00EE18AC">
            <w:r w:rsidRPr="00FC72B9">
              <w:t>la communication interne</w:t>
            </w:r>
          </w:p>
        </w:tc>
        <w:tc>
          <w:tcPr>
            <w:tcW w:w="1134" w:type="dxa"/>
          </w:tcPr>
          <w:p w14:paraId="07E84606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74D31896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61632C79" w14:textId="77777777" w:rsidR="004230AB" w:rsidRDefault="004230AB" w:rsidP="00EE18AC"/>
        </w:tc>
      </w:tr>
      <w:tr w:rsidR="004230AB" w14:paraId="0E734ED0" w14:textId="77777777" w:rsidTr="004230AB">
        <w:tc>
          <w:tcPr>
            <w:tcW w:w="3652" w:type="dxa"/>
          </w:tcPr>
          <w:p w14:paraId="151E6FB6" w14:textId="77777777" w:rsidR="004230AB" w:rsidRPr="00FC72B9" w:rsidRDefault="004230AB" w:rsidP="00EE18AC">
            <w:r w:rsidRPr="00FC72B9">
              <w:t>l'entraide des équipes</w:t>
            </w:r>
          </w:p>
        </w:tc>
        <w:tc>
          <w:tcPr>
            <w:tcW w:w="1134" w:type="dxa"/>
          </w:tcPr>
          <w:p w14:paraId="4BB0483F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44D07C64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0D40EA90" w14:textId="77777777" w:rsidR="004230AB" w:rsidRDefault="004230AB" w:rsidP="00EE18AC"/>
        </w:tc>
      </w:tr>
      <w:tr w:rsidR="004230AB" w14:paraId="4C571FBE" w14:textId="77777777" w:rsidTr="004230AB">
        <w:tc>
          <w:tcPr>
            <w:tcW w:w="3652" w:type="dxa"/>
          </w:tcPr>
          <w:p w14:paraId="78A33363" w14:textId="77777777" w:rsidR="004230AB" w:rsidRPr="00FC72B9" w:rsidRDefault="004230AB" w:rsidP="00EE18AC">
            <w:r w:rsidRPr="00FC72B9">
              <w:t>les enseignements suite à l'attaque</w:t>
            </w:r>
          </w:p>
        </w:tc>
        <w:tc>
          <w:tcPr>
            <w:tcW w:w="1134" w:type="dxa"/>
          </w:tcPr>
          <w:p w14:paraId="27F75527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1134" w:type="dxa"/>
          </w:tcPr>
          <w:p w14:paraId="568A7A21" w14:textId="77777777" w:rsidR="004230AB" w:rsidRDefault="004230AB" w:rsidP="00CD319C">
            <w:pPr>
              <w:jc w:val="center"/>
            </w:pPr>
            <w:r>
              <w:sym w:font="Symbol" w:char="F082"/>
            </w:r>
          </w:p>
        </w:tc>
        <w:tc>
          <w:tcPr>
            <w:tcW w:w="3934" w:type="dxa"/>
          </w:tcPr>
          <w:p w14:paraId="197C3056" w14:textId="77777777" w:rsidR="004230AB" w:rsidRDefault="004230AB" w:rsidP="00EE18AC"/>
        </w:tc>
      </w:tr>
    </w:tbl>
    <w:p w14:paraId="4569A752" w14:textId="77777777" w:rsidR="00FC72B9" w:rsidRPr="00FC72B9" w:rsidRDefault="00FC72B9" w:rsidP="00EE18AC"/>
    <w:p w14:paraId="0144D2D4" w14:textId="77777777" w:rsidR="00FC72B9" w:rsidRDefault="00FC72B9" w:rsidP="00EE18AC"/>
    <w:p w14:paraId="4858C0EB" w14:textId="77777777" w:rsidR="00E97305" w:rsidRPr="00FC72B9" w:rsidRDefault="00E97305" w:rsidP="00EE18AC">
      <w:r>
        <w:t>Quelles conclusions peut-on faire de ces deux situations ?</w:t>
      </w:r>
    </w:p>
    <w:sectPr w:rsidR="00E97305" w:rsidRPr="00FC72B9" w:rsidSect="00A70EBB">
      <w:type w:val="continuous"/>
      <w:pgSz w:w="11906" w:h="16838"/>
      <w:pgMar w:top="1135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D03F" w14:textId="77777777" w:rsidR="00E746A8" w:rsidRDefault="00E746A8" w:rsidP="00DA69BE">
      <w:pPr>
        <w:spacing w:line="240" w:lineRule="auto"/>
      </w:pPr>
      <w:r>
        <w:separator/>
      </w:r>
    </w:p>
  </w:endnote>
  <w:endnote w:type="continuationSeparator" w:id="0">
    <w:p w14:paraId="6C8B2EE1" w14:textId="77777777" w:rsidR="00E746A8" w:rsidRDefault="00E746A8" w:rsidP="00DA6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2411" w14:textId="77777777" w:rsidR="004B7741" w:rsidRDefault="004B77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76BA" w14:textId="2D7D648E" w:rsidR="003F15C1" w:rsidRDefault="00000000">
    <w:pPr>
      <w:pStyle w:val="Pieddepage"/>
    </w:pPr>
    <w:hyperlink r:id="rId1" w:history="1">
      <w:r w:rsidR="002E7A9F" w:rsidRPr="008B6E22">
        <w:rPr>
          <w:rStyle w:val="Lienhypertexte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6818BA8" wp14:editId="42D79BF9">
            <wp:simplePos x="0" y="0"/>
            <wp:positionH relativeFrom="column">
              <wp:posOffset>3668907</wp:posOffset>
            </wp:positionH>
            <wp:positionV relativeFrom="paragraph">
              <wp:posOffset>-635</wp:posOffset>
            </wp:positionV>
            <wp:extent cx="465446" cy="170597"/>
            <wp:effectExtent l="0" t="0" r="0" b="1270"/>
            <wp:wrapNone/>
            <wp:docPr id="28" name="Image 0" descr="lic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ce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65446" cy="170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7A9F" w:rsidRPr="008B6E22">
        <w:rPr>
          <w:rStyle w:val="Lienhypertexte"/>
        </w:rPr>
        <w:t>www.reseaucerta.org</w:t>
      </w:r>
    </w:hyperlink>
    <w:r w:rsidR="00114AF3">
      <w:tab/>
    </w:r>
    <w:proofErr w:type="gramStart"/>
    <w:r w:rsidR="004B7741">
      <w:t>Octobre</w:t>
    </w:r>
    <w:proofErr w:type="gramEnd"/>
    <w:r w:rsidR="00114AF3">
      <w:t xml:space="preserve"> </w:t>
    </w:r>
    <w:r w:rsidR="00165960">
      <w:t>2023</w:t>
    </w:r>
    <w:r w:rsidR="00114AF3">
      <w:t xml:space="preserve"> – v1.0</w:t>
    </w:r>
    <w:r w:rsidR="00114AF3">
      <w:tab/>
    </w:r>
    <w:r w:rsidR="00114AF3" w:rsidRPr="003F7A48">
      <w:t xml:space="preserve">Page </w:t>
    </w:r>
    <w:r w:rsidR="00114AF3" w:rsidRPr="003F7A48">
      <w:rPr>
        <w:rStyle w:val="Numrodepage"/>
      </w:rPr>
      <w:fldChar w:fldCharType="begin"/>
    </w:r>
    <w:r w:rsidR="00114AF3" w:rsidRPr="003F7A48">
      <w:rPr>
        <w:rStyle w:val="Numrodepage"/>
      </w:rPr>
      <w:instrText xml:space="preserve"> PAGE </w:instrText>
    </w:r>
    <w:r w:rsidR="00114AF3" w:rsidRPr="003F7A48">
      <w:rPr>
        <w:rStyle w:val="Numrodepage"/>
      </w:rPr>
      <w:fldChar w:fldCharType="separate"/>
    </w:r>
    <w:r w:rsidR="00AC5D58">
      <w:rPr>
        <w:rStyle w:val="Numrodepage"/>
        <w:noProof/>
      </w:rPr>
      <w:t>8</w:t>
    </w:r>
    <w:r w:rsidR="00114AF3" w:rsidRPr="003F7A48">
      <w:rPr>
        <w:rStyle w:val="Numrodepage"/>
      </w:rPr>
      <w:fldChar w:fldCharType="end"/>
    </w:r>
    <w:r w:rsidR="00114AF3" w:rsidRPr="003F7A48">
      <w:rPr>
        <w:rStyle w:val="Numrodepage"/>
      </w:rPr>
      <w:t>/</w:t>
    </w:r>
    <w:r w:rsidR="00114AF3" w:rsidRPr="003F7A48">
      <w:rPr>
        <w:rStyle w:val="Numrodepage"/>
      </w:rPr>
      <w:fldChar w:fldCharType="begin"/>
    </w:r>
    <w:r w:rsidR="00114AF3" w:rsidRPr="003F7A48">
      <w:rPr>
        <w:rStyle w:val="Numrodepage"/>
      </w:rPr>
      <w:instrText xml:space="preserve"> NUMPAGES </w:instrText>
    </w:r>
    <w:r w:rsidR="00114AF3" w:rsidRPr="003F7A48">
      <w:rPr>
        <w:rStyle w:val="Numrodepage"/>
      </w:rPr>
      <w:fldChar w:fldCharType="separate"/>
    </w:r>
    <w:r w:rsidR="00AC5D58">
      <w:rPr>
        <w:rStyle w:val="Numrodepage"/>
        <w:noProof/>
      </w:rPr>
      <w:t>8</w:t>
    </w:r>
    <w:r w:rsidR="00114AF3" w:rsidRPr="003F7A48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DE5D" w14:textId="7B4408C5" w:rsidR="003F15C1" w:rsidRPr="001458D6" w:rsidRDefault="00000000">
    <w:pPr>
      <w:pStyle w:val="Pieddepage"/>
      <w:rPr>
        <w:color w:val="634D4D"/>
      </w:rPr>
    </w:pPr>
    <w:hyperlink r:id="rId1" w:history="1">
      <w:r w:rsidR="00CA2B66" w:rsidRPr="008B6E22">
        <w:rPr>
          <w:rStyle w:val="Lienhypertexte"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1CB67CC6" wp14:editId="1FDD809D">
            <wp:simplePos x="0" y="0"/>
            <wp:positionH relativeFrom="column">
              <wp:posOffset>3668907</wp:posOffset>
            </wp:positionH>
            <wp:positionV relativeFrom="paragraph">
              <wp:posOffset>-635</wp:posOffset>
            </wp:positionV>
            <wp:extent cx="465446" cy="170597"/>
            <wp:effectExtent l="0" t="0" r="0" b="1270"/>
            <wp:wrapNone/>
            <wp:docPr id="30" name="Image 0" descr="lic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ce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65446" cy="170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2B66" w:rsidRPr="008B6E22">
        <w:rPr>
          <w:rStyle w:val="Lienhypertexte"/>
        </w:rPr>
        <w:t>www.</w:t>
      </w:r>
      <w:r w:rsidR="008B6E22" w:rsidRPr="008B6E22">
        <w:rPr>
          <w:rStyle w:val="Lienhypertexte"/>
        </w:rPr>
        <w:t>reseaucerta.org</w:t>
      </w:r>
    </w:hyperlink>
    <w:r w:rsidR="00CA2B66" w:rsidRPr="001458D6">
      <w:rPr>
        <w:color w:val="634D4D"/>
      </w:rPr>
      <w:tab/>
    </w:r>
    <w:proofErr w:type="gramStart"/>
    <w:r w:rsidR="004B7741">
      <w:rPr>
        <w:color w:val="634D4D"/>
      </w:rPr>
      <w:t>Octobre</w:t>
    </w:r>
    <w:proofErr w:type="gramEnd"/>
    <w:r w:rsidR="002754FE">
      <w:rPr>
        <w:color w:val="634D4D"/>
      </w:rPr>
      <w:t xml:space="preserve"> 2023</w:t>
    </w:r>
    <w:r w:rsidR="00CA2B66" w:rsidRPr="001458D6">
      <w:rPr>
        <w:color w:val="634D4D"/>
      </w:rPr>
      <w:t xml:space="preserve"> – v1.0</w:t>
    </w:r>
    <w:r w:rsidR="00CA2B66" w:rsidRPr="001458D6">
      <w:rPr>
        <w:color w:val="634D4D"/>
      </w:rPr>
      <w:tab/>
      <w:t xml:space="preserve">Page </w:t>
    </w:r>
    <w:r w:rsidR="00CA2B66" w:rsidRPr="001458D6">
      <w:rPr>
        <w:rStyle w:val="Numrodepage"/>
        <w:color w:val="634D4D"/>
      </w:rPr>
      <w:fldChar w:fldCharType="begin"/>
    </w:r>
    <w:r w:rsidR="00CA2B66" w:rsidRPr="001458D6">
      <w:rPr>
        <w:rStyle w:val="Numrodepage"/>
        <w:color w:val="634D4D"/>
      </w:rPr>
      <w:instrText xml:space="preserve"> PAGE </w:instrText>
    </w:r>
    <w:r w:rsidR="00CA2B66" w:rsidRPr="001458D6">
      <w:rPr>
        <w:rStyle w:val="Numrodepage"/>
        <w:color w:val="634D4D"/>
      </w:rPr>
      <w:fldChar w:fldCharType="separate"/>
    </w:r>
    <w:r w:rsidR="00686668">
      <w:rPr>
        <w:rStyle w:val="Numrodepage"/>
        <w:noProof/>
        <w:color w:val="634D4D"/>
      </w:rPr>
      <w:t>1</w:t>
    </w:r>
    <w:r w:rsidR="00CA2B66" w:rsidRPr="001458D6">
      <w:rPr>
        <w:rStyle w:val="Numrodepage"/>
        <w:color w:val="634D4D"/>
      </w:rPr>
      <w:fldChar w:fldCharType="end"/>
    </w:r>
    <w:r w:rsidR="00CA2B66" w:rsidRPr="001458D6">
      <w:rPr>
        <w:rStyle w:val="Numrodepage"/>
        <w:color w:val="634D4D"/>
      </w:rPr>
      <w:t>/</w:t>
    </w:r>
    <w:r w:rsidR="00CA2B66" w:rsidRPr="001458D6">
      <w:rPr>
        <w:rStyle w:val="Numrodepage"/>
        <w:color w:val="634D4D"/>
      </w:rPr>
      <w:fldChar w:fldCharType="begin"/>
    </w:r>
    <w:r w:rsidR="00CA2B66" w:rsidRPr="001458D6">
      <w:rPr>
        <w:rStyle w:val="Numrodepage"/>
        <w:color w:val="634D4D"/>
      </w:rPr>
      <w:instrText xml:space="preserve"> NUMPAGES </w:instrText>
    </w:r>
    <w:r w:rsidR="00CA2B66" w:rsidRPr="001458D6">
      <w:rPr>
        <w:rStyle w:val="Numrodepage"/>
        <w:color w:val="634D4D"/>
      </w:rPr>
      <w:fldChar w:fldCharType="separate"/>
    </w:r>
    <w:r w:rsidR="00686668">
      <w:rPr>
        <w:rStyle w:val="Numrodepage"/>
        <w:noProof/>
        <w:color w:val="634D4D"/>
      </w:rPr>
      <w:t>8</w:t>
    </w:r>
    <w:r w:rsidR="00CA2B66" w:rsidRPr="001458D6">
      <w:rPr>
        <w:rStyle w:val="Numrodepage"/>
        <w:color w:val="634D4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355C" w14:textId="77777777" w:rsidR="00E746A8" w:rsidRDefault="00E746A8" w:rsidP="00DA69BE">
      <w:pPr>
        <w:spacing w:line="240" w:lineRule="auto"/>
      </w:pPr>
      <w:r>
        <w:separator/>
      </w:r>
    </w:p>
  </w:footnote>
  <w:footnote w:type="continuationSeparator" w:id="0">
    <w:p w14:paraId="138156ED" w14:textId="77777777" w:rsidR="00E746A8" w:rsidRDefault="00E746A8" w:rsidP="00DA6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C07" w14:textId="77777777" w:rsidR="004B7741" w:rsidRDefault="004B77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30ED" w14:textId="77777777" w:rsidR="004B7741" w:rsidRDefault="004B77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223D" w14:textId="77777777" w:rsidR="003F15C1" w:rsidRDefault="008B6E2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 wp14:anchorId="64878788" wp14:editId="3E6751B6">
          <wp:simplePos x="0" y="0"/>
          <wp:positionH relativeFrom="column">
            <wp:posOffset>-558165</wp:posOffset>
          </wp:positionH>
          <wp:positionV relativeFrom="paragraph">
            <wp:posOffset>-383539</wp:posOffset>
          </wp:positionV>
          <wp:extent cx="1428750" cy="587654"/>
          <wp:effectExtent l="0" t="0" r="0" b="3175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8" b="19912"/>
                  <a:stretch/>
                </pic:blipFill>
                <pic:spPr bwMode="auto">
                  <a:xfrm>
                    <a:off x="0" y="0"/>
                    <a:ext cx="1428750" cy="5876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" o:bullet="t">
        <v:imagedata r:id="rId1" o:title="mso3B1A"/>
      </v:shape>
    </w:pict>
  </w:numPicBullet>
  <w:numPicBullet w:numPicBulletId="1">
    <w:pict>
      <v:shape id="_x0000_i1045" type="#_x0000_t75" style="width:160.5pt;height:156pt" o:bullet="t">
        <v:imagedata r:id="rId2" o:title="logo_seul"/>
      </v:shape>
    </w:pict>
  </w:numPicBullet>
  <w:numPicBullet w:numPicBulletId="2">
    <w:pict>
      <v:shape id="_x0000_i1046" type="#_x0000_t75" style="width:16.5pt;height:16.5pt" o:bullet="t">
        <v:imagedata r:id="rId3" o:title="Information"/>
      </v:shape>
    </w:pict>
  </w:numPicBullet>
  <w:abstractNum w:abstractNumId="0" w15:restartNumberingAfterBreak="0">
    <w:nsid w:val="01677573"/>
    <w:multiLevelType w:val="multilevel"/>
    <w:tmpl w:val="F39421E2"/>
    <w:lvl w:ilvl="0">
      <w:start w:val="1"/>
      <w:numFmt w:val="decimal"/>
      <w:lvlText w:val="%1"/>
      <w:lvlJc w:val="left"/>
      <w:pPr>
        <w:ind w:left="720" w:hanging="360"/>
      </w:pPr>
      <w:rPr>
        <w:rFonts w:ascii="Tw Cen MT" w:hAnsi="Tw Cen MT" w:hint="default"/>
        <w:b w:val="0"/>
        <w:i w:val="0"/>
        <w:strike w:val="0"/>
        <w:dstrike w:val="0"/>
        <w:color w:val="634D4D"/>
        <w:sz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C52312"/>
    <w:multiLevelType w:val="hybridMultilevel"/>
    <w:tmpl w:val="B0D6B704"/>
    <w:lvl w:ilvl="0" w:tplc="BF70C9DE">
      <w:start w:val="1"/>
      <w:numFmt w:val="bullet"/>
      <w:lvlText w:val=""/>
      <w:lvlPicBulletId w:val="2"/>
      <w:lvlJc w:val="left"/>
      <w:pPr>
        <w:tabs>
          <w:tab w:val="num" w:pos="284"/>
        </w:tabs>
        <w:ind w:left="0" w:firstLine="57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44FE"/>
    <w:multiLevelType w:val="multilevel"/>
    <w:tmpl w:val="2DF0C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w Cen MT" w:hAnsi="Tw Cen MT" w:hint="default"/>
        <w:b w:val="0"/>
        <w:i w:val="0"/>
        <w:color w:val="CCA876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9D325A"/>
    <w:multiLevelType w:val="hybridMultilevel"/>
    <w:tmpl w:val="6F84BB96"/>
    <w:lvl w:ilvl="0" w:tplc="3EF2218C">
      <w:start w:val="1"/>
      <w:numFmt w:val="upperLetter"/>
      <w:lvlText w:val="%1"/>
      <w:lvlJc w:val="righ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7AF9"/>
    <w:multiLevelType w:val="hybridMultilevel"/>
    <w:tmpl w:val="E6CCAD90"/>
    <w:lvl w:ilvl="0" w:tplc="400EBF3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012FC"/>
    <w:multiLevelType w:val="multilevel"/>
    <w:tmpl w:val="7C38E20C"/>
    <w:lvl w:ilvl="0">
      <w:start w:val="1"/>
      <w:numFmt w:val="lowerLetter"/>
      <w:lvlText w:val="%1."/>
      <w:lvlJc w:val="left"/>
      <w:pPr>
        <w:ind w:left="2136" w:hanging="360"/>
      </w:pPr>
      <w:rPr>
        <w:rFonts w:hint="default"/>
        <w:b w:val="0"/>
        <w:i w:val="0"/>
        <w:strike w:val="0"/>
        <w:dstrike w:val="0"/>
        <w:color w:val="CCA876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6" w15:restartNumberingAfterBreak="0">
    <w:nsid w:val="1CA46F58"/>
    <w:multiLevelType w:val="hybridMultilevel"/>
    <w:tmpl w:val="9C6450E6"/>
    <w:lvl w:ilvl="0" w:tplc="400EBF3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0CA2"/>
    <w:multiLevelType w:val="hybridMultilevel"/>
    <w:tmpl w:val="CEFC42CC"/>
    <w:lvl w:ilvl="0" w:tplc="D396A7E0">
      <w:start w:val="1"/>
      <w:numFmt w:val="decimal"/>
      <w:pStyle w:val="TAF"/>
      <w:lvlText w:val="Travail à faire 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8C104F"/>
        <w:sz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549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80808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01537F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A860B72"/>
    <w:multiLevelType w:val="hybridMultilevel"/>
    <w:tmpl w:val="BE44F1C2"/>
    <w:lvl w:ilvl="0" w:tplc="A4A6E5AA">
      <w:start w:val="1"/>
      <w:numFmt w:val="decimal"/>
      <w:lvlText w:val="%1)"/>
      <w:lvlJc w:val="left"/>
      <w:pPr>
        <w:ind w:left="720" w:hanging="360"/>
      </w:pPr>
      <w:rPr>
        <w:rFonts w:ascii="Tw Cen MT" w:hAnsi="Tw Cen MT" w:hint="default"/>
        <w:b w:val="0"/>
        <w:i w:val="0"/>
        <w:strike w:val="0"/>
        <w:dstrike w:val="0"/>
        <w:color w:val="CCA876"/>
        <w:sz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29D9"/>
    <w:multiLevelType w:val="hybridMultilevel"/>
    <w:tmpl w:val="BCFA3D96"/>
    <w:lvl w:ilvl="0" w:tplc="CE784E40">
      <w:start w:val="1"/>
      <w:numFmt w:val="decimal"/>
      <w:lvlText w:val="%1."/>
      <w:lvlJc w:val="left"/>
      <w:pPr>
        <w:ind w:left="720" w:hanging="360"/>
      </w:pPr>
      <w:rPr>
        <w:rFonts w:ascii="Tw Cen MT" w:hAnsi="Tw Cen MT" w:hint="default"/>
        <w:b w:val="0"/>
        <w:i w:val="0"/>
        <w:strike w:val="0"/>
        <w:dstrike w:val="0"/>
        <w:color w:val="16396F"/>
        <w:sz w:val="22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37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80808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C415D8"/>
    <w:multiLevelType w:val="multilevel"/>
    <w:tmpl w:val="4F4A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405AC"/>
    <w:multiLevelType w:val="hybridMultilevel"/>
    <w:tmpl w:val="AC92FF66"/>
    <w:lvl w:ilvl="0" w:tplc="400EBF3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555C5"/>
    <w:multiLevelType w:val="hybridMultilevel"/>
    <w:tmpl w:val="5A806BB8"/>
    <w:lvl w:ilvl="0" w:tplc="C48CC1A0">
      <w:start w:val="1"/>
      <w:numFmt w:val="bullet"/>
      <w:lvlText w:val="ð"/>
      <w:lvlJc w:val="left"/>
      <w:pPr>
        <w:ind w:left="1080" w:hanging="363"/>
      </w:pPr>
      <w:rPr>
        <w:rFonts w:ascii="Wingdings" w:hAnsi="Wingdings" w:hint="default"/>
        <w:color w:val="16396F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1B4B70"/>
    <w:multiLevelType w:val="hybridMultilevel"/>
    <w:tmpl w:val="FD46F678"/>
    <w:lvl w:ilvl="0" w:tplc="626ADC32">
      <w:start w:val="1"/>
      <w:numFmt w:val="bullet"/>
      <w:lvlText w:val=""/>
      <w:lvlPicBulletId w:val="1"/>
      <w:lvlJc w:val="left"/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81A40"/>
    <w:multiLevelType w:val="hybridMultilevel"/>
    <w:tmpl w:val="94BC974A"/>
    <w:lvl w:ilvl="0" w:tplc="9B3CCEF0">
      <w:start w:val="1"/>
      <w:numFmt w:val="bullet"/>
      <w:suff w:val="space"/>
      <w:lvlText w:val=""/>
      <w:lvlPicBulletId w:val="1"/>
      <w:lvlJc w:val="left"/>
      <w:pPr>
        <w:ind w:left="0" w:firstLine="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40261"/>
    <w:multiLevelType w:val="multilevel"/>
    <w:tmpl w:val="040C001D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7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B50665"/>
    <w:multiLevelType w:val="hybridMultilevel"/>
    <w:tmpl w:val="FDFC5F62"/>
    <w:lvl w:ilvl="0" w:tplc="1DDE18C0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D0961C6"/>
    <w:multiLevelType w:val="hybridMultilevel"/>
    <w:tmpl w:val="904C2C3C"/>
    <w:lvl w:ilvl="0" w:tplc="C48CC1A0">
      <w:start w:val="1"/>
      <w:numFmt w:val="bullet"/>
      <w:lvlText w:val="ð"/>
      <w:lvlJc w:val="left"/>
      <w:pPr>
        <w:ind w:left="720" w:hanging="363"/>
      </w:pPr>
      <w:rPr>
        <w:rFonts w:ascii="Wingdings" w:hAnsi="Wingdings" w:hint="default"/>
        <w:color w:val="16396F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43682"/>
    <w:multiLevelType w:val="hybridMultilevel"/>
    <w:tmpl w:val="96B2A10E"/>
    <w:lvl w:ilvl="0" w:tplc="00FE4CDC">
      <w:start w:val="1"/>
      <w:numFmt w:val="bullet"/>
      <w:lvlText w:val="ð"/>
      <w:lvlJc w:val="left"/>
      <w:pPr>
        <w:ind w:left="720" w:hanging="363"/>
      </w:pPr>
      <w:rPr>
        <w:rFonts w:ascii="Wingdings" w:hAnsi="Wingdings" w:hint="default"/>
        <w:color w:val="16396F"/>
        <w:sz w:val="22"/>
      </w:rPr>
    </w:lvl>
    <w:lvl w:ilvl="1" w:tplc="EDA80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22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6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4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0A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AE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25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E4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B0FCD"/>
    <w:multiLevelType w:val="hybridMultilevel"/>
    <w:tmpl w:val="D86E7208"/>
    <w:lvl w:ilvl="0" w:tplc="A6E2D5AC">
      <w:start w:val="1"/>
      <w:numFmt w:val="bullet"/>
      <w:suff w:val="space"/>
      <w:lvlText w:val=""/>
      <w:lvlPicBulletId w:val="1"/>
      <w:lvlJc w:val="left"/>
      <w:pPr>
        <w:ind w:left="284" w:firstLine="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52B35"/>
    <w:multiLevelType w:val="hybridMultilevel"/>
    <w:tmpl w:val="40102858"/>
    <w:lvl w:ilvl="0" w:tplc="D64CA5A0">
      <w:start w:val="1"/>
      <w:numFmt w:val="decimal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808080"/>
        <w:sz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15122"/>
    <w:multiLevelType w:val="multilevel"/>
    <w:tmpl w:val="040C001D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7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B9A1687"/>
    <w:multiLevelType w:val="multilevel"/>
    <w:tmpl w:val="F93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419457">
    <w:abstractNumId w:val="25"/>
  </w:num>
  <w:num w:numId="2" w16cid:durableId="1749230155">
    <w:abstractNumId w:val="13"/>
  </w:num>
  <w:num w:numId="3" w16cid:durableId="705830621">
    <w:abstractNumId w:val="16"/>
  </w:num>
  <w:num w:numId="4" w16cid:durableId="886836459">
    <w:abstractNumId w:val="11"/>
  </w:num>
  <w:num w:numId="5" w16cid:durableId="502546125">
    <w:abstractNumId w:val="17"/>
  </w:num>
  <w:num w:numId="6" w16cid:durableId="1349210006">
    <w:abstractNumId w:val="22"/>
  </w:num>
  <w:num w:numId="7" w16cid:durableId="2029718805">
    <w:abstractNumId w:val="20"/>
  </w:num>
  <w:num w:numId="8" w16cid:durableId="164365060">
    <w:abstractNumId w:val="3"/>
  </w:num>
  <w:num w:numId="9" w16cid:durableId="432626633">
    <w:abstractNumId w:val="0"/>
  </w:num>
  <w:num w:numId="10" w16cid:durableId="689570094">
    <w:abstractNumId w:val="10"/>
  </w:num>
  <w:num w:numId="11" w16cid:durableId="1360009482">
    <w:abstractNumId w:val="10"/>
    <w:lvlOverride w:ilvl="0">
      <w:startOverride w:val="1"/>
    </w:lvlOverride>
  </w:num>
  <w:num w:numId="12" w16cid:durableId="398333875">
    <w:abstractNumId w:val="2"/>
  </w:num>
  <w:num w:numId="13" w16cid:durableId="310138316">
    <w:abstractNumId w:val="12"/>
  </w:num>
  <w:num w:numId="14" w16cid:durableId="56438837">
    <w:abstractNumId w:val="5"/>
  </w:num>
  <w:num w:numId="15" w16cid:durableId="1675839853">
    <w:abstractNumId w:val="4"/>
  </w:num>
  <w:num w:numId="16" w16cid:durableId="2052613638">
    <w:abstractNumId w:val="14"/>
  </w:num>
  <w:num w:numId="17" w16cid:durableId="581063633">
    <w:abstractNumId w:val="6"/>
  </w:num>
  <w:num w:numId="18" w16cid:durableId="2136868090">
    <w:abstractNumId w:val="8"/>
  </w:num>
  <w:num w:numId="19" w16cid:durableId="1100024570">
    <w:abstractNumId w:val="8"/>
    <w:lvlOverride w:ilvl="0">
      <w:startOverride w:val="1"/>
    </w:lvlOverride>
  </w:num>
  <w:num w:numId="20" w16cid:durableId="2056617771">
    <w:abstractNumId w:val="8"/>
    <w:lvlOverride w:ilvl="0">
      <w:startOverride w:val="1"/>
    </w:lvlOverride>
  </w:num>
  <w:num w:numId="21" w16cid:durableId="1498687412">
    <w:abstractNumId w:val="23"/>
  </w:num>
  <w:num w:numId="22" w16cid:durableId="642808631">
    <w:abstractNumId w:val="9"/>
  </w:num>
  <w:num w:numId="23" w16cid:durableId="355737655">
    <w:abstractNumId w:val="15"/>
  </w:num>
  <w:num w:numId="24" w16cid:durableId="1442526590">
    <w:abstractNumId w:val="1"/>
  </w:num>
  <w:num w:numId="25" w16cid:durableId="331763759">
    <w:abstractNumId w:val="1"/>
    <w:lvlOverride w:ilvl="0">
      <w:startOverride w:val="1"/>
    </w:lvlOverride>
  </w:num>
  <w:num w:numId="26" w16cid:durableId="1274746967">
    <w:abstractNumId w:val="1"/>
    <w:lvlOverride w:ilvl="0">
      <w:startOverride w:val="1"/>
    </w:lvlOverride>
  </w:num>
  <w:num w:numId="27" w16cid:durableId="1192182017">
    <w:abstractNumId w:val="1"/>
    <w:lvlOverride w:ilvl="0">
      <w:startOverride w:val="1"/>
    </w:lvlOverride>
  </w:num>
  <w:num w:numId="28" w16cid:durableId="171997934">
    <w:abstractNumId w:val="7"/>
  </w:num>
  <w:num w:numId="29" w16cid:durableId="779884413">
    <w:abstractNumId w:val="18"/>
  </w:num>
  <w:num w:numId="30" w16cid:durableId="1264342769">
    <w:abstractNumId w:val="24"/>
  </w:num>
  <w:num w:numId="31" w16cid:durableId="1696343430">
    <w:abstractNumId w:val="19"/>
  </w:num>
  <w:num w:numId="32" w16cid:durableId="2966863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031"/>
    <w:rsid w:val="00006C75"/>
    <w:rsid w:val="00011FCB"/>
    <w:rsid w:val="00024D75"/>
    <w:rsid w:val="00026781"/>
    <w:rsid w:val="00093D20"/>
    <w:rsid w:val="000A35C2"/>
    <w:rsid w:val="000A6C00"/>
    <w:rsid w:val="000C04C2"/>
    <w:rsid w:val="000D5036"/>
    <w:rsid w:val="000D666B"/>
    <w:rsid w:val="00114AF3"/>
    <w:rsid w:val="00130658"/>
    <w:rsid w:val="0013613D"/>
    <w:rsid w:val="001458D6"/>
    <w:rsid w:val="00165960"/>
    <w:rsid w:val="001670BA"/>
    <w:rsid w:val="0019275B"/>
    <w:rsid w:val="001D77A0"/>
    <w:rsid w:val="001E0E23"/>
    <w:rsid w:val="001E542A"/>
    <w:rsid w:val="00216572"/>
    <w:rsid w:val="002264A2"/>
    <w:rsid w:val="00246FC0"/>
    <w:rsid w:val="002754FE"/>
    <w:rsid w:val="00286543"/>
    <w:rsid w:val="002A35F9"/>
    <w:rsid w:val="002A7031"/>
    <w:rsid w:val="002B50A4"/>
    <w:rsid w:val="002C33EA"/>
    <w:rsid w:val="002E6FF2"/>
    <w:rsid w:val="002E7A9F"/>
    <w:rsid w:val="00314F27"/>
    <w:rsid w:val="00324DBF"/>
    <w:rsid w:val="003342C3"/>
    <w:rsid w:val="0034591D"/>
    <w:rsid w:val="00351C77"/>
    <w:rsid w:val="003E7FCC"/>
    <w:rsid w:val="003F15C1"/>
    <w:rsid w:val="004230AB"/>
    <w:rsid w:val="00425AD8"/>
    <w:rsid w:val="004454A2"/>
    <w:rsid w:val="004609F6"/>
    <w:rsid w:val="004948FA"/>
    <w:rsid w:val="004B64CA"/>
    <w:rsid w:val="004B6B0C"/>
    <w:rsid w:val="004B7741"/>
    <w:rsid w:val="004C2553"/>
    <w:rsid w:val="004D0A75"/>
    <w:rsid w:val="004E7384"/>
    <w:rsid w:val="004F4C45"/>
    <w:rsid w:val="004F665E"/>
    <w:rsid w:val="0051377C"/>
    <w:rsid w:val="0052295E"/>
    <w:rsid w:val="0053442F"/>
    <w:rsid w:val="005A6F2C"/>
    <w:rsid w:val="005F555F"/>
    <w:rsid w:val="00603002"/>
    <w:rsid w:val="006726F3"/>
    <w:rsid w:val="00677652"/>
    <w:rsid w:val="00686668"/>
    <w:rsid w:val="006A2C5F"/>
    <w:rsid w:val="006A75EF"/>
    <w:rsid w:val="006C1B26"/>
    <w:rsid w:val="006F4DC5"/>
    <w:rsid w:val="007339AD"/>
    <w:rsid w:val="00743FEE"/>
    <w:rsid w:val="00744652"/>
    <w:rsid w:val="00753B7A"/>
    <w:rsid w:val="0075413F"/>
    <w:rsid w:val="00756D03"/>
    <w:rsid w:val="00774D6B"/>
    <w:rsid w:val="007833DB"/>
    <w:rsid w:val="007D154A"/>
    <w:rsid w:val="007E4D38"/>
    <w:rsid w:val="0080691B"/>
    <w:rsid w:val="0080751E"/>
    <w:rsid w:val="00831B83"/>
    <w:rsid w:val="00832982"/>
    <w:rsid w:val="0085321C"/>
    <w:rsid w:val="00862318"/>
    <w:rsid w:val="00865630"/>
    <w:rsid w:val="008B6E22"/>
    <w:rsid w:val="008D24A1"/>
    <w:rsid w:val="008E69FD"/>
    <w:rsid w:val="008F5E5A"/>
    <w:rsid w:val="009026F7"/>
    <w:rsid w:val="00902A6A"/>
    <w:rsid w:val="0092535C"/>
    <w:rsid w:val="009D4438"/>
    <w:rsid w:val="009F7584"/>
    <w:rsid w:val="00A04C4A"/>
    <w:rsid w:val="00A311A6"/>
    <w:rsid w:val="00A70EBB"/>
    <w:rsid w:val="00AA0983"/>
    <w:rsid w:val="00AA4DC8"/>
    <w:rsid w:val="00AB7CFF"/>
    <w:rsid w:val="00AC5D58"/>
    <w:rsid w:val="00AC6406"/>
    <w:rsid w:val="00AF208F"/>
    <w:rsid w:val="00AF2844"/>
    <w:rsid w:val="00B1034E"/>
    <w:rsid w:val="00B16631"/>
    <w:rsid w:val="00B3469A"/>
    <w:rsid w:val="00BC2176"/>
    <w:rsid w:val="00BE6955"/>
    <w:rsid w:val="00BF4607"/>
    <w:rsid w:val="00C23CDB"/>
    <w:rsid w:val="00C23E11"/>
    <w:rsid w:val="00C7227D"/>
    <w:rsid w:val="00CA2269"/>
    <w:rsid w:val="00CA2B66"/>
    <w:rsid w:val="00CC40C8"/>
    <w:rsid w:val="00D1045C"/>
    <w:rsid w:val="00D16E02"/>
    <w:rsid w:val="00D2262D"/>
    <w:rsid w:val="00D33478"/>
    <w:rsid w:val="00D4073B"/>
    <w:rsid w:val="00D46096"/>
    <w:rsid w:val="00D71531"/>
    <w:rsid w:val="00D83194"/>
    <w:rsid w:val="00D83B80"/>
    <w:rsid w:val="00DA2D28"/>
    <w:rsid w:val="00DA69BE"/>
    <w:rsid w:val="00DB0997"/>
    <w:rsid w:val="00DB1F15"/>
    <w:rsid w:val="00E147C9"/>
    <w:rsid w:val="00E51D3B"/>
    <w:rsid w:val="00E746A8"/>
    <w:rsid w:val="00E8119A"/>
    <w:rsid w:val="00E841A9"/>
    <w:rsid w:val="00E920A2"/>
    <w:rsid w:val="00E93E27"/>
    <w:rsid w:val="00E97305"/>
    <w:rsid w:val="00EC10F0"/>
    <w:rsid w:val="00EC35EA"/>
    <w:rsid w:val="00EE18AC"/>
    <w:rsid w:val="00EE7A23"/>
    <w:rsid w:val="00EF151E"/>
    <w:rsid w:val="00F35722"/>
    <w:rsid w:val="00F462DC"/>
    <w:rsid w:val="00F528A1"/>
    <w:rsid w:val="00F539E4"/>
    <w:rsid w:val="00F54C68"/>
    <w:rsid w:val="00F828C8"/>
    <w:rsid w:val="00FA6211"/>
    <w:rsid w:val="00FC72B9"/>
    <w:rsid w:val="00FD4800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8B896"/>
  <w15:docId w15:val="{70B5E9A1-929C-4053-A1CB-14367321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A1"/>
    <w:pPr>
      <w:spacing w:after="0"/>
      <w:jc w:val="both"/>
    </w:pPr>
    <w:rPr>
      <w:rFonts w:ascii="Arial" w:hAnsi="Arial"/>
      <w:color w:val="16396F"/>
    </w:rPr>
  </w:style>
  <w:style w:type="paragraph" w:styleId="Titre1">
    <w:name w:val="heading 1"/>
    <w:basedOn w:val="Normal"/>
    <w:next w:val="Normal"/>
    <w:link w:val="Titre1Car"/>
    <w:uiPriority w:val="2"/>
    <w:qFormat/>
    <w:rsid w:val="00EC35EA"/>
    <w:pPr>
      <w:keepNext/>
      <w:keepLines/>
      <w:numPr>
        <w:numId w:val="22"/>
      </w:numPr>
      <w:spacing w:before="240"/>
      <w:outlineLvl w:val="0"/>
    </w:pPr>
    <w:rPr>
      <w:rFonts w:eastAsiaTheme="majorEastAsia" w:cstheme="majorBidi"/>
      <w:b/>
      <w:smallCaps/>
      <w:color w:val="8C104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2"/>
    <w:unhideWhenUsed/>
    <w:qFormat/>
    <w:rsid w:val="00EC35EA"/>
    <w:pPr>
      <w:keepNext/>
      <w:keepLines/>
      <w:numPr>
        <w:ilvl w:val="1"/>
        <w:numId w:val="22"/>
      </w:numPr>
      <w:spacing w:before="40"/>
      <w:outlineLvl w:val="1"/>
    </w:pPr>
    <w:rPr>
      <w:rFonts w:eastAsiaTheme="majorEastAsia" w:cstheme="majorBidi"/>
      <w:b/>
      <w:color w:val="40404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2"/>
    <w:unhideWhenUsed/>
    <w:qFormat/>
    <w:rsid w:val="00D16E02"/>
    <w:pPr>
      <w:numPr>
        <w:ilvl w:val="2"/>
        <w:numId w:val="22"/>
      </w:numPr>
      <w:outlineLvl w:val="2"/>
    </w:pPr>
    <w:rPr>
      <w:b/>
      <w:color w:val="808080"/>
    </w:rPr>
  </w:style>
  <w:style w:type="paragraph" w:styleId="Titre4">
    <w:name w:val="heading 4"/>
    <w:basedOn w:val="Normal"/>
    <w:next w:val="Normal"/>
    <w:link w:val="Titre4Car"/>
    <w:uiPriority w:val="2"/>
    <w:unhideWhenUsed/>
    <w:qFormat/>
    <w:rsid w:val="007339AD"/>
    <w:pPr>
      <w:keepNext/>
      <w:keepLines/>
      <w:numPr>
        <w:ilvl w:val="3"/>
        <w:numId w:val="22"/>
      </w:numPr>
      <w:spacing w:before="40"/>
      <w:outlineLvl w:val="3"/>
    </w:pPr>
    <w:rPr>
      <w:rFonts w:eastAsiaTheme="majorEastAsia" w:cstheme="majorBidi"/>
      <w:iCs/>
      <w:color w:val="808080"/>
    </w:rPr>
  </w:style>
  <w:style w:type="paragraph" w:styleId="Titre5">
    <w:name w:val="heading 5"/>
    <w:basedOn w:val="Normal"/>
    <w:next w:val="Normal"/>
    <w:link w:val="Titre5Car"/>
    <w:uiPriority w:val="2"/>
    <w:unhideWhenUsed/>
    <w:rsid w:val="007339AD"/>
    <w:pPr>
      <w:keepNext/>
      <w:keepLines/>
      <w:numPr>
        <w:ilvl w:val="4"/>
        <w:numId w:val="22"/>
      </w:numPr>
      <w:spacing w:before="40"/>
      <w:outlineLvl w:val="4"/>
    </w:pPr>
    <w:rPr>
      <w:rFonts w:eastAsiaTheme="majorEastAsia" w:cstheme="majorBidi"/>
      <w:color w:val="808080"/>
    </w:rPr>
  </w:style>
  <w:style w:type="paragraph" w:styleId="Titre6">
    <w:name w:val="heading 6"/>
    <w:basedOn w:val="Normal"/>
    <w:next w:val="Normal"/>
    <w:link w:val="Titre6Car"/>
    <w:uiPriority w:val="2"/>
    <w:unhideWhenUsed/>
    <w:rsid w:val="007339AD"/>
    <w:pPr>
      <w:keepNext/>
      <w:keepLines/>
      <w:numPr>
        <w:ilvl w:val="5"/>
        <w:numId w:val="22"/>
      </w:numPr>
      <w:spacing w:before="40"/>
      <w:outlineLvl w:val="5"/>
    </w:pPr>
    <w:rPr>
      <w:rFonts w:eastAsiaTheme="majorEastAsia" w:cstheme="majorBidi"/>
      <w:color w:val="808080"/>
    </w:rPr>
  </w:style>
  <w:style w:type="paragraph" w:styleId="Titre7">
    <w:name w:val="heading 7"/>
    <w:basedOn w:val="Normal"/>
    <w:next w:val="Normal"/>
    <w:link w:val="Titre7Car"/>
    <w:uiPriority w:val="2"/>
    <w:unhideWhenUsed/>
    <w:rsid w:val="007339AD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50827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7339AD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1F519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39AD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1F519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rsid w:val="00F539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539E4"/>
    <w:rPr>
      <w:color w:val="0000FF"/>
      <w:u w:val="single"/>
    </w:rPr>
  </w:style>
  <w:style w:type="character" w:styleId="Accentuation">
    <w:name w:val="Emphasis"/>
    <w:basedOn w:val="Policepardfaut"/>
    <w:uiPriority w:val="20"/>
    <w:rsid w:val="00F539E4"/>
    <w:rPr>
      <w:i/>
      <w:iCs/>
    </w:rPr>
  </w:style>
  <w:style w:type="table" w:customStyle="1" w:styleId="TableauListe7Couleur1">
    <w:name w:val="Tableau Liste 7 Couleur1"/>
    <w:basedOn w:val="TableauNormal"/>
    <w:uiPriority w:val="52"/>
    <w:rsid w:val="00F539E4"/>
    <w:pPr>
      <w:spacing w:after="0" w:line="240" w:lineRule="auto"/>
    </w:pPr>
    <w:rPr>
      <w:color w:val="16396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396F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396F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396F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396F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FD3F2" w:themeFill="text1" w:themeFillTint="33"/>
      </w:tcPr>
    </w:tblStylePr>
    <w:tblStylePr w:type="band1Horz">
      <w:tblPr/>
      <w:tcPr>
        <w:shd w:val="clear" w:color="auto" w:fill="BFD3F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F539E4"/>
    <w:pPr>
      <w:spacing w:after="0" w:line="240" w:lineRule="auto"/>
    </w:pPr>
    <w:rPr>
      <w:color w:val="8F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6" w:themeFillTint="33"/>
      </w:tcPr>
    </w:tblStylePr>
    <w:tblStylePr w:type="band1Horz">
      <w:tblPr/>
      <w:tcPr>
        <w:shd w:val="clear" w:color="auto" w:fill="FFBFB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Grille31">
    <w:name w:val="Tableau Grille 31"/>
    <w:basedOn w:val="TableauNormal"/>
    <w:uiPriority w:val="48"/>
    <w:rsid w:val="00F539E4"/>
    <w:pPr>
      <w:spacing w:after="0" w:line="240" w:lineRule="auto"/>
    </w:pPr>
    <w:tblPr>
      <w:tblStyleRowBandSize w:val="1"/>
      <w:tblStyleColBandSize w:val="1"/>
      <w:tblBorders>
        <w:top w:val="single" w:sz="4" w:space="0" w:color="427DD9" w:themeColor="text1" w:themeTint="99"/>
        <w:left w:val="single" w:sz="4" w:space="0" w:color="427DD9" w:themeColor="text1" w:themeTint="99"/>
        <w:bottom w:val="single" w:sz="4" w:space="0" w:color="427DD9" w:themeColor="text1" w:themeTint="99"/>
        <w:right w:val="single" w:sz="4" w:space="0" w:color="427DD9" w:themeColor="text1" w:themeTint="99"/>
        <w:insideH w:val="single" w:sz="4" w:space="0" w:color="427DD9" w:themeColor="text1" w:themeTint="99"/>
        <w:insideV w:val="single" w:sz="4" w:space="0" w:color="427DD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D3F2" w:themeFill="text1" w:themeFillTint="33"/>
      </w:tcPr>
    </w:tblStylePr>
    <w:tblStylePr w:type="band1Horz">
      <w:tblPr/>
      <w:tcPr>
        <w:shd w:val="clear" w:color="auto" w:fill="BFD3F2" w:themeFill="text1" w:themeFillTint="33"/>
      </w:tcPr>
    </w:tblStylePr>
    <w:tblStylePr w:type="neCell">
      <w:tblPr/>
      <w:tcPr>
        <w:tcBorders>
          <w:bottom w:val="single" w:sz="4" w:space="0" w:color="427DD9" w:themeColor="text1" w:themeTint="99"/>
        </w:tcBorders>
      </w:tcPr>
    </w:tblStylePr>
    <w:tblStylePr w:type="nwCell">
      <w:tblPr/>
      <w:tcPr>
        <w:tcBorders>
          <w:bottom w:val="single" w:sz="4" w:space="0" w:color="427DD9" w:themeColor="text1" w:themeTint="99"/>
        </w:tcBorders>
      </w:tcPr>
    </w:tblStylePr>
    <w:tblStylePr w:type="seCell">
      <w:tblPr/>
      <w:tcPr>
        <w:tcBorders>
          <w:top w:val="single" w:sz="4" w:space="0" w:color="427DD9" w:themeColor="text1" w:themeTint="99"/>
        </w:tcBorders>
      </w:tcPr>
    </w:tblStylePr>
    <w:tblStylePr w:type="swCell">
      <w:tblPr/>
      <w:tcPr>
        <w:tcBorders>
          <w:top w:val="single" w:sz="4" w:space="0" w:color="427DD9" w:themeColor="text1" w:themeTint="99"/>
        </w:tcBorders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F539E4"/>
    <w:pPr>
      <w:spacing w:after="0" w:line="240" w:lineRule="auto"/>
    </w:pPr>
    <w:tblPr>
      <w:tblStyleRowBandSize w:val="1"/>
      <w:tblStyleColBandSize w:val="1"/>
      <w:tblBorders>
        <w:top w:val="single" w:sz="2" w:space="0" w:color="D9E4F7" w:themeColor="accent2" w:themeTint="99"/>
        <w:bottom w:val="single" w:sz="2" w:space="0" w:color="D9E4F7" w:themeColor="accent2" w:themeTint="99"/>
        <w:insideH w:val="single" w:sz="2" w:space="0" w:color="D9E4F7" w:themeColor="accent2" w:themeTint="99"/>
        <w:insideV w:val="single" w:sz="2" w:space="0" w:color="D9E4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4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4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C" w:themeFill="accent2" w:themeFillTint="33"/>
      </w:tcPr>
    </w:tblStylePr>
    <w:tblStylePr w:type="band1Horz">
      <w:tblPr/>
      <w:tcPr>
        <w:shd w:val="clear" w:color="auto" w:fill="F2F6FC" w:themeFill="accent2" w:themeFillTint="33"/>
      </w:tcPr>
    </w:tblStylePr>
  </w:style>
  <w:style w:type="table" w:customStyle="1" w:styleId="TableauGrille21">
    <w:name w:val="Tableau Grille 21"/>
    <w:basedOn w:val="TableauNormal"/>
    <w:uiPriority w:val="47"/>
    <w:rsid w:val="00F539E4"/>
    <w:pPr>
      <w:spacing w:after="0" w:line="240" w:lineRule="auto"/>
    </w:pPr>
    <w:tblPr>
      <w:tblStyleRowBandSize w:val="1"/>
      <w:tblStyleColBandSize w:val="1"/>
      <w:tblBorders>
        <w:top w:val="single" w:sz="2" w:space="0" w:color="427DD9" w:themeColor="text1" w:themeTint="99"/>
        <w:bottom w:val="single" w:sz="2" w:space="0" w:color="427DD9" w:themeColor="text1" w:themeTint="99"/>
        <w:insideH w:val="single" w:sz="2" w:space="0" w:color="427DD9" w:themeColor="text1" w:themeTint="99"/>
        <w:insideV w:val="single" w:sz="2" w:space="0" w:color="427DD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7DD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7DD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3F2" w:themeFill="text1" w:themeFillTint="33"/>
      </w:tcPr>
    </w:tblStylePr>
    <w:tblStylePr w:type="band1Horz">
      <w:tblPr/>
      <w:tcPr>
        <w:shd w:val="clear" w:color="auto" w:fill="BFD3F2" w:themeFill="text1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F539E4"/>
    <w:pPr>
      <w:spacing w:after="0" w:line="240" w:lineRule="auto"/>
    </w:pPr>
    <w:tblPr>
      <w:tblStyleRowBandSize w:val="1"/>
      <w:tblStyleColBandSize w:val="1"/>
      <w:tblBorders>
        <w:top w:val="single" w:sz="2" w:space="0" w:color="EBE09B" w:themeColor="accent3" w:themeTint="99"/>
        <w:bottom w:val="single" w:sz="2" w:space="0" w:color="EBE09B" w:themeColor="accent3" w:themeTint="99"/>
        <w:insideH w:val="single" w:sz="2" w:space="0" w:color="EBE09B" w:themeColor="accent3" w:themeTint="99"/>
        <w:insideV w:val="single" w:sz="2" w:space="0" w:color="EBE0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0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0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D" w:themeFill="accent3" w:themeFillTint="33"/>
      </w:tcPr>
    </w:tblStylePr>
    <w:tblStylePr w:type="band1Horz">
      <w:tblPr/>
      <w:tcPr>
        <w:shd w:val="clear" w:color="auto" w:fill="F8F4D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A69B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9BE"/>
  </w:style>
  <w:style w:type="paragraph" w:styleId="Pieddepage">
    <w:name w:val="footer"/>
    <w:basedOn w:val="Normal"/>
    <w:link w:val="PieddepageCar"/>
    <w:uiPriority w:val="99"/>
    <w:unhideWhenUsed/>
    <w:rsid w:val="00DA69B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9BE"/>
  </w:style>
  <w:style w:type="paragraph" w:styleId="Titre">
    <w:name w:val="Title"/>
    <w:basedOn w:val="Normal"/>
    <w:next w:val="Normal"/>
    <w:link w:val="TitreCar"/>
    <w:uiPriority w:val="2"/>
    <w:qFormat/>
    <w:rsid w:val="00EC35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C104F"/>
      <w:spacing w:line="240" w:lineRule="auto"/>
      <w:contextualSpacing/>
      <w:jc w:val="center"/>
    </w:pPr>
    <w:rPr>
      <w:rFonts w:eastAsiaTheme="majorEastAsia" w:cstheme="majorBidi"/>
      <w:b/>
      <w:caps/>
      <w:color w:val="FFFFFF" w:themeColor="background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2"/>
    <w:rsid w:val="00EC35EA"/>
    <w:rPr>
      <w:rFonts w:ascii="Arial" w:eastAsiaTheme="majorEastAsia" w:hAnsi="Arial" w:cstheme="majorBidi"/>
      <w:b/>
      <w:caps/>
      <w:color w:val="FFFFFF" w:themeColor="background1"/>
      <w:spacing w:val="-10"/>
      <w:kern w:val="28"/>
      <w:sz w:val="56"/>
      <w:szCs w:val="56"/>
      <w:shd w:val="clear" w:color="auto" w:fill="8C104F"/>
    </w:rPr>
  </w:style>
  <w:style w:type="character" w:customStyle="1" w:styleId="Titre1Car">
    <w:name w:val="Titre 1 Car"/>
    <w:basedOn w:val="Policepardfaut"/>
    <w:link w:val="Titre1"/>
    <w:uiPriority w:val="2"/>
    <w:rsid w:val="00EC35EA"/>
    <w:rPr>
      <w:rFonts w:ascii="Arial" w:eastAsiaTheme="majorEastAsia" w:hAnsi="Arial" w:cstheme="majorBidi"/>
      <w:b/>
      <w:smallCaps/>
      <w:color w:val="8C104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2"/>
    <w:rsid w:val="00EC35EA"/>
    <w:rPr>
      <w:rFonts w:ascii="Arial" w:eastAsiaTheme="majorEastAsia" w:hAnsi="Arial" w:cstheme="majorBidi"/>
      <w:b/>
      <w:color w:val="40404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D16E02"/>
    <w:rPr>
      <w:rFonts w:ascii="Arial" w:hAnsi="Arial"/>
      <w:b/>
      <w:color w:val="808080"/>
    </w:rPr>
  </w:style>
  <w:style w:type="character" w:customStyle="1" w:styleId="Titre4Car">
    <w:name w:val="Titre 4 Car"/>
    <w:basedOn w:val="Policepardfaut"/>
    <w:link w:val="Titre4"/>
    <w:uiPriority w:val="2"/>
    <w:rsid w:val="002E7A9F"/>
    <w:rPr>
      <w:rFonts w:ascii="Arial" w:eastAsiaTheme="majorEastAsia" w:hAnsi="Arial" w:cstheme="majorBidi"/>
      <w:iCs/>
      <w:color w:val="808080"/>
    </w:rPr>
  </w:style>
  <w:style w:type="character" w:customStyle="1" w:styleId="Titre5Car">
    <w:name w:val="Titre 5 Car"/>
    <w:basedOn w:val="Policepardfaut"/>
    <w:link w:val="Titre5"/>
    <w:uiPriority w:val="2"/>
    <w:rsid w:val="007339AD"/>
    <w:rPr>
      <w:rFonts w:ascii="Arial" w:eastAsiaTheme="majorEastAsia" w:hAnsi="Arial" w:cstheme="majorBidi"/>
      <w:color w:val="808080"/>
    </w:rPr>
  </w:style>
  <w:style w:type="paragraph" w:styleId="Paragraphedeliste">
    <w:name w:val="List Paragraph"/>
    <w:basedOn w:val="Normal"/>
    <w:uiPriority w:val="34"/>
    <w:qFormat/>
    <w:rsid w:val="000C04C2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2"/>
    <w:rsid w:val="007339AD"/>
    <w:rPr>
      <w:rFonts w:ascii="Arial" w:eastAsiaTheme="majorEastAsia" w:hAnsi="Arial" w:cstheme="majorBidi"/>
      <w:color w:val="808080"/>
    </w:rPr>
  </w:style>
  <w:style w:type="character" w:styleId="Rfrencelgre">
    <w:name w:val="Subtle Reference"/>
    <w:basedOn w:val="Policepardfaut"/>
    <w:uiPriority w:val="31"/>
    <w:rsid w:val="00AC6406"/>
    <w:rPr>
      <w:smallCaps/>
      <w:color w:val="3373D6" w:themeColor="text1" w:themeTint="A5"/>
    </w:rPr>
  </w:style>
  <w:style w:type="character" w:styleId="Accentuationintense">
    <w:name w:val="Intense Emphasis"/>
    <w:basedOn w:val="Policepardfaut"/>
    <w:uiPriority w:val="21"/>
    <w:rsid w:val="00AC6406"/>
    <w:rPr>
      <w:i/>
      <w:iCs/>
      <w:color w:val="8C104F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406"/>
    <w:pPr>
      <w:numPr>
        <w:ilvl w:val="1"/>
      </w:numPr>
      <w:spacing w:after="160"/>
    </w:pPr>
    <w:rPr>
      <w:rFonts w:eastAsiaTheme="minorEastAsia"/>
      <w:color w:val="3373D6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C6406"/>
    <w:rPr>
      <w:rFonts w:ascii="Tw Cen MT" w:eastAsiaTheme="minorEastAsia" w:hAnsi="Tw Cen MT"/>
      <w:color w:val="3373D6" w:themeColor="text1" w:themeTint="A5"/>
      <w:spacing w:val="15"/>
    </w:rPr>
  </w:style>
  <w:style w:type="character" w:styleId="Numrodepage">
    <w:name w:val="page number"/>
    <w:uiPriority w:val="11"/>
    <w:rsid w:val="00114AF3"/>
    <w:rPr>
      <w:rFonts w:cs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4AF3"/>
    <w:rPr>
      <w:color w:val="605E5C"/>
      <w:shd w:val="clear" w:color="auto" w:fill="E1DFDD"/>
    </w:rPr>
  </w:style>
  <w:style w:type="paragraph" w:customStyle="1" w:styleId="Titrenonnumrot">
    <w:name w:val="Titre non numéroté"/>
    <w:basedOn w:val="Titre1"/>
    <w:next w:val="Normal"/>
    <w:qFormat/>
    <w:rsid w:val="000A35C2"/>
    <w:pPr>
      <w:numPr>
        <w:numId w:val="0"/>
      </w:numPr>
      <w:spacing w:after="120"/>
    </w:pPr>
    <w:rPr>
      <w:caps/>
    </w:rPr>
  </w:style>
  <w:style w:type="paragraph" w:customStyle="1" w:styleId="Corrig">
    <w:name w:val="Corrigé"/>
    <w:basedOn w:val="Normal"/>
    <w:uiPriority w:val="10"/>
    <w:qFormat/>
    <w:rsid w:val="00D83194"/>
    <w:rPr>
      <w:color w:val="B03434"/>
    </w:rPr>
  </w:style>
  <w:style w:type="paragraph" w:customStyle="1" w:styleId="Professeur">
    <w:name w:val="Professeur"/>
    <w:basedOn w:val="Normal"/>
    <w:uiPriority w:val="10"/>
    <w:qFormat/>
    <w:rsid w:val="00246FC0"/>
    <w:rPr>
      <w:color w:val="00B050"/>
    </w:rPr>
  </w:style>
  <w:style w:type="paragraph" w:customStyle="1" w:styleId="Sous-titrenonnumrot">
    <w:name w:val="Sous-titre non numéroté"/>
    <w:basedOn w:val="Titrenonnumrot"/>
    <w:qFormat/>
    <w:rsid w:val="0080751E"/>
    <w:pPr>
      <w:spacing w:before="120"/>
    </w:pPr>
    <w:rPr>
      <w:b w:val="0"/>
    </w:rPr>
  </w:style>
  <w:style w:type="table" w:styleId="Grilledutableau">
    <w:name w:val="Table Grid"/>
    <w:basedOn w:val="TableauNormal"/>
    <w:uiPriority w:val="3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51D3B"/>
    <w:pPr>
      <w:suppressAutoHyphens/>
      <w:autoSpaceDN w:val="0"/>
      <w:spacing w:after="0" w:line="240" w:lineRule="auto"/>
      <w:jc w:val="both"/>
      <w:textAlignment w:val="baseline"/>
    </w:pPr>
    <w:rPr>
      <w:rFonts w:ascii="Liberation Sans" w:eastAsia="Times New Roman" w:hAnsi="Liberation Sans" w:cs="Arial"/>
      <w:color w:val="16396F"/>
      <w:kern w:val="3"/>
      <w:szCs w:val="20"/>
      <w:lang w:eastAsia="zh-CN"/>
    </w:rPr>
  </w:style>
  <w:style w:type="paragraph" w:customStyle="1" w:styleId="Textbody">
    <w:name w:val="Text body"/>
    <w:basedOn w:val="Standard"/>
    <w:rsid w:val="00E51D3B"/>
    <w:pPr>
      <w:spacing w:after="113"/>
    </w:pPr>
  </w:style>
  <w:style w:type="character" w:customStyle="1" w:styleId="Titre7Car">
    <w:name w:val="Titre 7 Car"/>
    <w:basedOn w:val="Policepardfaut"/>
    <w:link w:val="Titre7"/>
    <w:uiPriority w:val="2"/>
    <w:rsid w:val="007339AD"/>
    <w:rPr>
      <w:rFonts w:asciiTheme="majorHAnsi" w:eastAsiaTheme="majorEastAsia" w:hAnsiTheme="majorHAnsi" w:cstheme="majorBidi"/>
      <w:i/>
      <w:iCs/>
      <w:color w:val="450827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339AD"/>
    <w:rPr>
      <w:rFonts w:asciiTheme="majorHAnsi" w:eastAsiaTheme="majorEastAsia" w:hAnsiTheme="majorHAnsi" w:cstheme="majorBidi"/>
      <w:color w:val="1F519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339AD"/>
    <w:rPr>
      <w:rFonts w:asciiTheme="majorHAnsi" w:eastAsiaTheme="majorEastAsia" w:hAnsiTheme="majorHAnsi" w:cstheme="majorBidi"/>
      <w:i/>
      <w:iCs/>
      <w:color w:val="1F519E" w:themeColor="text1" w:themeTint="D8"/>
      <w:sz w:val="21"/>
      <w:szCs w:val="21"/>
    </w:rPr>
  </w:style>
  <w:style w:type="paragraph" w:customStyle="1" w:styleId="TableContents">
    <w:name w:val="Table Contents"/>
    <w:basedOn w:val="Normal"/>
    <w:rsid w:val="00314F27"/>
    <w:pPr>
      <w:suppressLineNumbers/>
      <w:suppressAutoHyphens/>
      <w:autoSpaceDN w:val="0"/>
      <w:spacing w:line="240" w:lineRule="auto"/>
      <w:textAlignment w:val="baseline"/>
    </w:pPr>
    <w:rPr>
      <w:rFonts w:eastAsia="Times New Roman" w:cs="Arial"/>
      <w:kern w:val="3"/>
      <w:szCs w:val="20"/>
      <w:lang w:eastAsia="zh-C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65630"/>
    <w:pPr>
      <w:numPr>
        <w:numId w:val="0"/>
      </w:numPr>
      <w:jc w:val="left"/>
      <w:outlineLvl w:val="9"/>
    </w:pPr>
    <w:rPr>
      <w:rFonts w:asciiTheme="majorHAnsi" w:hAnsiTheme="majorHAnsi"/>
      <w:b w:val="0"/>
      <w:smallCaps w:val="0"/>
      <w:color w:val="680C3A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6563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6563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865630"/>
    <w:pPr>
      <w:spacing w:after="100"/>
      <w:ind w:left="440"/>
    </w:pPr>
  </w:style>
  <w:style w:type="paragraph" w:customStyle="1" w:styleId="TAF">
    <w:name w:val="TAF"/>
    <w:basedOn w:val="Sous-titrenonnumrot"/>
    <w:next w:val="Normal"/>
    <w:qFormat/>
    <w:rsid w:val="0013613D"/>
    <w:pPr>
      <w:numPr>
        <w:numId w:val="28"/>
      </w:numPr>
    </w:pPr>
    <w:rPr>
      <w:sz w:val="24"/>
    </w:rPr>
  </w:style>
  <w:style w:type="paragraph" w:customStyle="1" w:styleId="DecimalAligned">
    <w:name w:val="Decimal Aligned"/>
    <w:basedOn w:val="Normal"/>
    <w:uiPriority w:val="40"/>
    <w:qFormat/>
    <w:rsid w:val="00246FC0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color w:val="auto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246FC0"/>
    <w:pPr>
      <w:spacing w:line="240" w:lineRule="auto"/>
      <w:jc w:val="left"/>
    </w:pPr>
    <w:rPr>
      <w:rFonts w:asciiTheme="minorHAnsi" w:eastAsiaTheme="minorEastAsia" w:hAnsiTheme="minorHAnsi" w:cs="Times New Roman"/>
      <w:color w:val="auto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46FC0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246FC0"/>
    <w:rPr>
      <w:i/>
      <w:iCs/>
    </w:rPr>
  </w:style>
  <w:style w:type="table" w:styleId="Trameclaire-Accent1">
    <w:name w:val="Light Shading Accent 1"/>
    <w:basedOn w:val="TableauNormal"/>
    <w:uiPriority w:val="60"/>
    <w:rsid w:val="00246FC0"/>
    <w:pPr>
      <w:spacing w:after="0" w:line="240" w:lineRule="auto"/>
    </w:pPr>
    <w:rPr>
      <w:rFonts w:eastAsiaTheme="minorEastAsia"/>
      <w:color w:val="680C3A" w:themeColor="accent1" w:themeShade="BF"/>
      <w:lang w:eastAsia="fr-FR"/>
    </w:rPr>
    <w:tblPr>
      <w:tblStyleRowBandSize w:val="1"/>
      <w:tblStyleColBandSize w:val="1"/>
      <w:tblBorders>
        <w:top w:val="single" w:sz="8" w:space="0" w:color="8C104F" w:themeColor="accent1"/>
        <w:bottom w:val="single" w:sz="8" w:space="0" w:color="8C10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04F" w:themeColor="accent1"/>
          <w:left w:val="nil"/>
          <w:bottom w:val="single" w:sz="8" w:space="0" w:color="8C10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04F" w:themeColor="accent1"/>
          <w:left w:val="nil"/>
          <w:bottom w:val="single" w:sz="8" w:space="0" w:color="8C10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B0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B0D3" w:themeFill="accent1" w:themeFillTint="3F"/>
      </w:tcPr>
    </w:tblStylePr>
  </w:style>
  <w:style w:type="character" w:styleId="Rfrenceintense">
    <w:name w:val="Intense Reference"/>
    <w:basedOn w:val="Policepardfaut"/>
    <w:uiPriority w:val="32"/>
    <w:rsid w:val="00246FC0"/>
    <w:rPr>
      <w:b/>
      <w:bCs/>
      <w:smallCaps/>
      <w:color w:val="8C104F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C45"/>
    <w:rPr>
      <w:rFonts w:ascii="Tahoma" w:hAnsi="Tahoma" w:cs="Tahoma"/>
      <w:color w:val="16396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reseaucerta.or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reseaucert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TS%20SIO%20v2\Bloc%203%20-%20Cybers&#233;curit&#233;\IDEGEST%20-%20Emission%20France%20Culture\Certa%20-%20Charte%20graphique%20v7.dotx" TargetMode="External"/></Relationships>
</file>

<file path=word/theme/theme1.xml><?xml version="1.0" encoding="utf-8"?>
<a:theme xmlns:a="http://schemas.openxmlformats.org/drawingml/2006/main" name="Thème Office">
  <a:themeElements>
    <a:clrScheme name="Certa">
      <a:dk1>
        <a:srgbClr val="16396F"/>
      </a:dk1>
      <a:lt1>
        <a:srgbClr val="FFFFFF"/>
      </a:lt1>
      <a:dk2>
        <a:srgbClr val="6379C4"/>
      </a:dk2>
      <a:lt2>
        <a:srgbClr val="E7E6E6"/>
      </a:lt2>
      <a:accent1>
        <a:srgbClr val="8C104F"/>
      </a:accent1>
      <a:accent2>
        <a:srgbClr val="C0D3F2"/>
      </a:accent2>
      <a:accent3>
        <a:srgbClr val="DFCD59"/>
      </a:accent3>
      <a:accent4>
        <a:srgbClr val="C6A64F"/>
      </a:accent4>
      <a:accent5>
        <a:srgbClr val="B03434"/>
      </a:accent5>
      <a:accent6>
        <a:srgbClr val="BF0000"/>
      </a:accent6>
      <a:hlink>
        <a:srgbClr val="FFC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99C1-496E-4CFD-A0BC-0792C14D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Certa - Charte graphique v7.dotx</Template>
  <TotalTime>186</TotalTime>
  <Pages>8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HENRIOT Sébastien</cp:lastModifiedBy>
  <cp:revision>11</cp:revision>
  <cp:lastPrinted>2023-09-18T16:57:00Z</cp:lastPrinted>
  <dcterms:created xsi:type="dcterms:W3CDTF">2023-09-11T08:57:00Z</dcterms:created>
  <dcterms:modified xsi:type="dcterms:W3CDTF">2023-10-13T08:18:00Z</dcterms:modified>
</cp:coreProperties>
</file>